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64" w:rsidRPr="00121C9A" w:rsidRDefault="00FC0A64" w:rsidP="00A06750">
      <w:pPr>
        <w:widowControl/>
        <w:spacing w:after="80"/>
        <w:jc w:val="center"/>
        <w:rPr>
          <w:rFonts w:ascii="Times New Roman Bold" w:hAnsi="Times New Roman Bold"/>
          <w:b/>
          <w:bCs/>
          <w:smallCaps/>
          <w:sz w:val="36"/>
          <w:szCs w:val="36"/>
        </w:rPr>
      </w:pPr>
      <w:bookmarkStart w:id="0" w:name="_GoBack"/>
      <w:bookmarkEnd w:id="0"/>
      <w:r w:rsidRPr="00121C9A">
        <w:rPr>
          <w:rFonts w:ascii="Times New Roman Bold" w:hAnsi="Times New Roman Bold"/>
          <w:b/>
          <w:bCs/>
          <w:smallCaps/>
          <w:sz w:val="36"/>
          <w:szCs w:val="36"/>
        </w:rPr>
        <w:t>I</w:t>
      </w:r>
      <w:r w:rsidR="000F619E" w:rsidRPr="00121C9A">
        <w:rPr>
          <w:rFonts w:ascii="Times New Roman Bold" w:hAnsi="Times New Roman Bold"/>
          <w:b/>
          <w:bCs/>
          <w:smallCaps/>
          <w:sz w:val="36"/>
          <w:szCs w:val="36"/>
        </w:rPr>
        <w:t>rrevocable</w:t>
      </w:r>
      <w:r w:rsidRPr="00121C9A">
        <w:rPr>
          <w:rFonts w:ascii="Times New Roman Bold" w:hAnsi="Times New Roman Bold"/>
          <w:b/>
          <w:bCs/>
          <w:smallCaps/>
          <w:sz w:val="36"/>
          <w:szCs w:val="36"/>
        </w:rPr>
        <w:t xml:space="preserve"> S</w:t>
      </w:r>
      <w:r w:rsidR="000F619E" w:rsidRPr="00121C9A">
        <w:rPr>
          <w:rFonts w:ascii="Times New Roman Bold" w:hAnsi="Times New Roman Bold"/>
          <w:b/>
          <w:bCs/>
          <w:smallCaps/>
          <w:sz w:val="36"/>
          <w:szCs w:val="36"/>
        </w:rPr>
        <w:t>tandby</w:t>
      </w:r>
      <w:r w:rsidRPr="00121C9A">
        <w:rPr>
          <w:rFonts w:ascii="Times New Roman Bold" w:hAnsi="Times New Roman Bold"/>
          <w:b/>
          <w:bCs/>
          <w:smallCaps/>
          <w:sz w:val="36"/>
          <w:szCs w:val="36"/>
        </w:rPr>
        <w:t xml:space="preserve"> L</w:t>
      </w:r>
      <w:r w:rsidR="000F619E" w:rsidRPr="00121C9A">
        <w:rPr>
          <w:rFonts w:ascii="Times New Roman Bold" w:hAnsi="Times New Roman Bold"/>
          <w:b/>
          <w:bCs/>
          <w:smallCaps/>
          <w:sz w:val="36"/>
          <w:szCs w:val="36"/>
        </w:rPr>
        <w:t>etter of</w:t>
      </w:r>
      <w:r w:rsidRPr="00121C9A">
        <w:rPr>
          <w:rFonts w:ascii="Times New Roman Bold" w:hAnsi="Times New Roman Bold"/>
          <w:b/>
          <w:bCs/>
          <w:smallCaps/>
          <w:sz w:val="36"/>
          <w:szCs w:val="36"/>
        </w:rPr>
        <w:t xml:space="preserve"> C</w:t>
      </w:r>
      <w:r w:rsidR="000F619E" w:rsidRPr="00121C9A">
        <w:rPr>
          <w:rFonts w:ascii="Times New Roman Bold" w:hAnsi="Times New Roman Bold"/>
          <w:b/>
          <w:bCs/>
          <w:smallCaps/>
          <w:sz w:val="36"/>
          <w:szCs w:val="36"/>
        </w:rPr>
        <w:t>redit</w:t>
      </w:r>
    </w:p>
    <w:p w:rsidR="00A53C73" w:rsidRPr="00A06750" w:rsidRDefault="00A53C73" w:rsidP="0051491E">
      <w:pPr>
        <w:widowControl/>
        <w:spacing w:after="120"/>
        <w:jc w:val="center"/>
        <w:rPr>
          <w:b/>
          <w:bCs/>
        </w:rPr>
      </w:pPr>
      <w:r w:rsidRPr="00A06750">
        <w:rPr>
          <w:b/>
          <w:bCs/>
        </w:rPr>
        <w:t>(Single Signature)</w:t>
      </w:r>
    </w:p>
    <w:p w:rsidR="00FC0A64" w:rsidRPr="00BB3E19" w:rsidRDefault="00FC0A64" w:rsidP="00F00A45">
      <w:pPr>
        <w:widowControl/>
        <w:rPr>
          <w:rFonts w:ascii="Arial" w:hAnsi="Arial" w:cs="Arial"/>
          <w:b/>
          <w:bCs/>
          <w:sz w:val="24"/>
          <w:szCs w:val="24"/>
        </w:rPr>
      </w:pPr>
    </w:p>
    <w:p w:rsidR="00FC0A64" w:rsidRPr="00A06750" w:rsidRDefault="00FC0A64" w:rsidP="00A06750">
      <w:pPr>
        <w:widowControl/>
        <w:tabs>
          <w:tab w:val="left" w:pos="3600"/>
        </w:tabs>
        <w:rPr>
          <w:b/>
          <w:bCs/>
          <w:sz w:val="24"/>
          <w:szCs w:val="24"/>
        </w:rPr>
      </w:pPr>
      <w:r w:rsidRPr="00A06750">
        <w:rPr>
          <w:b/>
          <w:bCs/>
          <w:sz w:val="24"/>
          <w:szCs w:val="24"/>
        </w:rPr>
        <w:t>Issuer’s Letter of Credit Number:</w:t>
      </w:r>
      <w:r w:rsidR="00A06750">
        <w:rPr>
          <w:b/>
          <w:bCs/>
          <w:sz w:val="24"/>
          <w:szCs w:val="24"/>
        </w:rPr>
        <w:tab/>
      </w:r>
      <w:r w:rsidR="000F619E" w:rsidRPr="00A06750">
        <w:rPr>
          <w:bCs/>
          <w:noProof/>
          <w:sz w:val="24"/>
          <w:szCs w:val="24"/>
          <w:highlight w:val="lightGray"/>
        </w:rPr>
        <w:fldChar w:fldCharType="begin">
          <w:ffData>
            <w:name w:val="Text1"/>
            <w:enabled/>
            <w:calcOnExit w:val="0"/>
            <w:textInput/>
          </w:ffData>
        </w:fldChar>
      </w:r>
      <w:bookmarkStart w:id="1" w:name="Text1"/>
      <w:r w:rsidR="000F619E" w:rsidRPr="00A06750">
        <w:rPr>
          <w:bCs/>
          <w:noProof/>
          <w:sz w:val="24"/>
          <w:szCs w:val="24"/>
          <w:highlight w:val="lightGray"/>
        </w:rPr>
        <w:instrText xml:space="preserve"> FORMTEXT </w:instrText>
      </w:r>
      <w:r w:rsidR="000F619E" w:rsidRPr="00A06750">
        <w:rPr>
          <w:bCs/>
          <w:noProof/>
          <w:sz w:val="24"/>
          <w:szCs w:val="24"/>
          <w:highlight w:val="lightGray"/>
        </w:rPr>
      </w:r>
      <w:r w:rsidR="000F619E" w:rsidRPr="00A06750">
        <w:rPr>
          <w:bCs/>
          <w:noProof/>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noProof/>
          <w:sz w:val="24"/>
          <w:szCs w:val="24"/>
          <w:highlight w:val="lightGray"/>
        </w:rPr>
        <w:fldChar w:fldCharType="end"/>
      </w:r>
      <w:bookmarkEnd w:id="1"/>
    </w:p>
    <w:p w:rsidR="00FC0A64" w:rsidRPr="00A06750" w:rsidRDefault="00FC0A64" w:rsidP="00F00A45">
      <w:pPr>
        <w:widowControl/>
        <w:rPr>
          <w:b/>
          <w:bCs/>
          <w:sz w:val="24"/>
          <w:szCs w:val="24"/>
        </w:rPr>
      </w:pPr>
    </w:p>
    <w:p w:rsidR="00FC0A64" w:rsidRPr="00EB0320" w:rsidRDefault="00FC0A64" w:rsidP="005F4AB9">
      <w:pPr>
        <w:widowControl/>
        <w:rPr>
          <w:b/>
          <w:bCs/>
          <w:sz w:val="24"/>
          <w:szCs w:val="24"/>
          <w:u w:val="single"/>
        </w:rPr>
      </w:pPr>
      <w:r w:rsidRPr="00EB0320">
        <w:rPr>
          <w:b/>
          <w:bCs/>
          <w:sz w:val="24"/>
          <w:szCs w:val="24"/>
          <w:u w:val="single"/>
        </w:rPr>
        <w:t>Issuer</w:t>
      </w:r>
      <w:r w:rsidR="00643064" w:rsidRPr="00EB0320">
        <w:rPr>
          <w:b/>
          <w:bCs/>
          <w:sz w:val="24"/>
          <w:szCs w:val="24"/>
          <w:u w:val="single"/>
        </w:rPr>
        <w:t xml:space="preserve"> (Banking Institution)</w:t>
      </w:r>
    </w:p>
    <w:p w:rsidR="00FC0A64" w:rsidRPr="00A06750" w:rsidRDefault="00A06750" w:rsidP="00A06750">
      <w:pPr>
        <w:widowControl/>
        <w:tabs>
          <w:tab w:val="left" w:pos="1440"/>
          <w:tab w:val="left" w:pos="3600"/>
        </w:tabs>
        <w:rPr>
          <w:b/>
          <w:bCs/>
          <w:sz w:val="24"/>
          <w:szCs w:val="24"/>
        </w:rPr>
      </w:pPr>
      <w:r>
        <w:rPr>
          <w:b/>
          <w:bCs/>
          <w:sz w:val="24"/>
          <w:szCs w:val="24"/>
        </w:rPr>
        <w:tab/>
      </w:r>
      <w:r w:rsidR="00643064" w:rsidRPr="00A06750">
        <w:rPr>
          <w:b/>
          <w:bCs/>
          <w:sz w:val="24"/>
          <w:szCs w:val="24"/>
        </w:rPr>
        <w:t>Name:</w:t>
      </w:r>
      <w:r w:rsidR="00C14219" w:rsidRPr="00A0675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643064" w:rsidRPr="00A06750" w:rsidRDefault="00A06750" w:rsidP="00A06750">
      <w:pPr>
        <w:widowControl/>
        <w:tabs>
          <w:tab w:val="left" w:pos="1440"/>
          <w:tab w:val="left" w:pos="3600"/>
        </w:tabs>
        <w:rPr>
          <w:b/>
          <w:bCs/>
          <w:sz w:val="24"/>
          <w:szCs w:val="24"/>
        </w:rPr>
      </w:pPr>
      <w:r>
        <w:rPr>
          <w:b/>
          <w:bCs/>
          <w:sz w:val="24"/>
          <w:szCs w:val="24"/>
        </w:rPr>
        <w:tab/>
      </w:r>
      <w:r w:rsidR="00FC0A64" w:rsidRPr="00A06750">
        <w:rPr>
          <w:b/>
          <w:bCs/>
          <w:sz w:val="24"/>
          <w:szCs w:val="24"/>
        </w:rPr>
        <w:t>Address:</w:t>
      </w:r>
      <w:r w:rsidR="00C14219" w:rsidRPr="00A0675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FC0A64" w:rsidRPr="00A06750" w:rsidRDefault="00A06750" w:rsidP="00A06750">
      <w:pPr>
        <w:widowControl/>
        <w:tabs>
          <w:tab w:val="left" w:pos="1440"/>
          <w:tab w:val="left" w:pos="3600"/>
        </w:tabs>
        <w:rPr>
          <w:b/>
          <w:bCs/>
          <w:sz w:val="24"/>
          <w:szCs w:val="24"/>
        </w:rPr>
      </w:pPr>
      <w:r>
        <w:rPr>
          <w:b/>
          <w:bCs/>
          <w:sz w:val="24"/>
          <w:szCs w:val="24"/>
        </w:rPr>
        <w:tab/>
      </w:r>
      <w:r w:rsidR="00FC0A64" w:rsidRPr="00A06750">
        <w:rPr>
          <w:b/>
          <w:bCs/>
          <w:sz w:val="24"/>
          <w:szCs w:val="24"/>
        </w:rPr>
        <w:t>City/State/</w:t>
      </w:r>
      <w:r w:rsidR="0051491E" w:rsidRPr="00A06750">
        <w:rPr>
          <w:b/>
          <w:bCs/>
          <w:sz w:val="24"/>
          <w:szCs w:val="24"/>
        </w:rPr>
        <w:t>Zip</w:t>
      </w:r>
      <w:r w:rsidR="00FC0A64" w:rsidRPr="00A06750">
        <w:rPr>
          <w:b/>
          <w:bCs/>
          <w:sz w:val="24"/>
          <w:szCs w:val="24"/>
        </w:rPr>
        <w:t>:</w:t>
      </w:r>
      <w:r w:rsidR="00C14219" w:rsidRPr="00A0675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FC0A64" w:rsidRPr="00A06750" w:rsidRDefault="00A06750" w:rsidP="00A06750">
      <w:pPr>
        <w:widowControl/>
        <w:tabs>
          <w:tab w:val="left" w:pos="1440"/>
          <w:tab w:val="left" w:pos="3600"/>
        </w:tabs>
        <w:rPr>
          <w:b/>
          <w:bCs/>
          <w:sz w:val="24"/>
          <w:szCs w:val="24"/>
        </w:rPr>
      </w:pPr>
      <w:r>
        <w:rPr>
          <w:b/>
          <w:bCs/>
          <w:sz w:val="24"/>
          <w:szCs w:val="24"/>
        </w:rPr>
        <w:tab/>
      </w:r>
      <w:r w:rsidR="00FC0A64" w:rsidRPr="00A06750">
        <w:rPr>
          <w:b/>
          <w:bCs/>
          <w:sz w:val="24"/>
          <w:szCs w:val="24"/>
        </w:rPr>
        <w:t>Telephone:</w:t>
      </w:r>
      <w:r w:rsidR="00C14219" w:rsidRPr="00A0675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FC0A64" w:rsidRPr="00A06750" w:rsidRDefault="00FC0A64" w:rsidP="00FB375A">
      <w:pPr>
        <w:widowControl/>
        <w:ind w:firstLine="720"/>
        <w:rPr>
          <w:b/>
          <w:bCs/>
          <w:sz w:val="24"/>
          <w:szCs w:val="24"/>
        </w:rPr>
      </w:pPr>
    </w:p>
    <w:p w:rsidR="00FC0A64" w:rsidRPr="00A06750" w:rsidRDefault="00FC0A64" w:rsidP="00EB0320">
      <w:pPr>
        <w:widowControl/>
        <w:tabs>
          <w:tab w:val="left" w:pos="3600"/>
        </w:tabs>
        <w:rPr>
          <w:b/>
          <w:bCs/>
          <w:sz w:val="24"/>
          <w:szCs w:val="24"/>
        </w:rPr>
      </w:pPr>
      <w:r w:rsidRPr="00A06750">
        <w:rPr>
          <w:b/>
          <w:bCs/>
          <w:sz w:val="24"/>
          <w:szCs w:val="24"/>
        </w:rPr>
        <w:t xml:space="preserve">Issue </w:t>
      </w:r>
      <w:r w:rsidR="0051491E" w:rsidRPr="00A06750">
        <w:rPr>
          <w:b/>
          <w:bCs/>
          <w:sz w:val="24"/>
          <w:szCs w:val="24"/>
        </w:rPr>
        <w:t>Date</w:t>
      </w:r>
      <w:r w:rsidRPr="00A06750">
        <w:rPr>
          <w:b/>
          <w:bCs/>
          <w:sz w:val="24"/>
          <w:szCs w:val="24"/>
        </w:rPr>
        <w:t>:</w:t>
      </w:r>
      <w:r w:rsidR="00EB032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FC0A64" w:rsidRPr="00A06750" w:rsidRDefault="00FC0A64" w:rsidP="005F4AB9">
      <w:pPr>
        <w:widowControl/>
        <w:rPr>
          <w:b/>
          <w:bCs/>
          <w:sz w:val="24"/>
          <w:szCs w:val="24"/>
        </w:rPr>
      </w:pPr>
    </w:p>
    <w:p w:rsidR="00FC0A64" w:rsidRPr="00A06750" w:rsidRDefault="00BB340C" w:rsidP="00EB0320">
      <w:pPr>
        <w:widowControl/>
        <w:tabs>
          <w:tab w:val="left" w:pos="3600"/>
        </w:tabs>
        <w:rPr>
          <w:b/>
          <w:bCs/>
          <w:sz w:val="24"/>
          <w:szCs w:val="24"/>
        </w:rPr>
      </w:pPr>
      <w:r w:rsidRPr="00A06750">
        <w:rPr>
          <w:b/>
          <w:bCs/>
          <w:sz w:val="24"/>
          <w:szCs w:val="24"/>
        </w:rPr>
        <w:t xml:space="preserve">Expiration </w:t>
      </w:r>
      <w:r w:rsidR="000F619E" w:rsidRPr="00A06750">
        <w:rPr>
          <w:b/>
          <w:bCs/>
          <w:sz w:val="24"/>
          <w:szCs w:val="24"/>
        </w:rPr>
        <w:t>D</w:t>
      </w:r>
      <w:r w:rsidRPr="00A06750">
        <w:rPr>
          <w:b/>
          <w:bCs/>
          <w:sz w:val="24"/>
          <w:szCs w:val="24"/>
        </w:rPr>
        <w:t xml:space="preserve">ate and </w:t>
      </w:r>
      <w:r w:rsidR="000F619E" w:rsidRPr="00A06750">
        <w:rPr>
          <w:b/>
          <w:bCs/>
          <w:sz w:val="24"/>
          <w:szCs w:val="24"/>
        </w:rPr>
        <w:t>T</w:t>
      </w:r>
      <w:r w:rsidRPr="00A06750">
        <w:rPr>
          <w:b/>
          <w:bCs/>
          <w:sz w:val="24"/>
          <w:szCs w:val="24"/>
        </w:rPr>
        <w:t>ime</w:t>
      </w:r>
      <w:r w:rsidR="00FC0A64" w:rsidRPr="00A06750">
        <w:rPr>
          <w:b/>
          <w:bCs/>
          <w:sz w:val="24"/>
          <w:szCs w:val="24"/>
        </w:rPr>
        <w:t>:</w:t>
      </w:r>
      <w:r w:rsidR="00EB0320">
        <w:rPr>
          <w:b/>
          <w:bCs/>
          <w:sz w:val="24"/>
          <w:szCs w:val="24"/>
        </w:rPr>
        <w:tab/>
      </w:r>
      <w:r w:rsidR="000F619E" w:rsidRPr="00A06750">
        <w:rPr>
          <w:bCs/>
          <w:sz w:val="24"/>
          <w:szCs w:val="24"/>
          <w:highlight w:val="lightGray"/>
        </w:rPr>
        <w:fldChar w:fldCharType="begin">
          <w:ffData>
            <w:name w:val="Text1"/>
            <w:enabled/>
            <w:calcOnExit w:val="0"/>
            <w:textInput/>
          </w:ffData>
        </w:fldChar>
      </w:r>
      <w:r w:rsidR="000F619E" w:rsidRPr="00A06750">
        <w:rPr>
          <w:bCs/>
          <w:sz w:val="24"/>
          <w:szCs w:val="24"/>
          <w:highlight w:val="lightGray"/>
        </w:rPr>
        <w:instrText xml:space="preserve"> FORMTEXT </w:instrText>
      </w:r>
      <w:r w:rsidR="000F619E" w:rsidRPr="00A06750">
        <w:rPr>
          <w:bCs/>
          <w:sz w:val="24"/>
          <w:szCs w:val="24"/>
          <w:highlight w:val="lightGray"/>
        </w:rPr>
      </w:r>
      <w:r w:rsidR="000F619E" w:rsidRPr="00A06750">
        <w:rPr>
          <w:bCs/>
          <w:sz w:val="24"/>
          <w:szCs w:val="24"/>
          <w:highlight w:val="lightGray"/>
        </w:rPr>
        <w:fldChar w:fldCharType="separate"/>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227758" w:rsidRPr="00A06750">
        <w:rPr>
          <w:bCs/>
          <w:noProof/>
          <w:sz w:val="24"/>
          <w:szCs w:val="24"/>
          <w:highlight w:val="lightGray"/>
        </w:rPr>
        <w:t> </w:t>
      </w:r>
      <w:r w:rsidR="000F619E" w:rsidRPr="00A06750">
        <w:rPr>
          <w:bCs/>
          <w:sz w:val="24"/>
          <w:szCs w:val="24"/>
          <w:highlight w:val="lightGray"/>
        </w:rPr>
        <w:fldChar w:fldCharType="end"/>
      </w:r>
    </w:p>
    <w:p w:rsidR="00FC0A64" w:rsidRPr="00A06750" w:rsidRDefault="00FC0A64" w:rsidP="005F4AB9">
      <w:pPr>
        <w:widowControl/>
        <w:rPr>
          <w:b/>
          <w:bCs/>
          <w:sz w:val="24"/>
          <w:szCs w:val="24"/>
        </w:rPr>
      </w:pPr>
    </w:p>
    <w:p w:rsidR="00FC0A64" w:rsidRPr="00EB0320" w:rsidRDefault="00FC0A64" w:rsidP="005F4AB9">
      <w:pPr>
        <w:widowControl/>
        <w:rPr>
          <w:b/>
          <w:bCs/>
          <w:sz w:val="24"/>
          <w:szCs w:val="24"/>
          <w:u w:val="single"/>
        </w:rPr>
      </w:pPr>
      <w:r w:rsidRPr="00EB0320">
        <w:rPr>
          <w:b/>
          <w:bCs/>
          <w:sz w:val="24"/>
          <w:szCs w:val="24"/>
          <w:u w:val="single"/>
        </w:rPr>
        <w:t>Beneficiary</w:t>
      </w:r>
    </w:p>
    <w:p w:rsidR="00FC0A64" w:rsidRPr="00A06750" w:rsidRDefault="00EB0320" w:rsidP="00EB0320">
      <w:pPr>
        <w:widowControl/>
        <w:tabs>
          <w:tab w:val="left" w:pos="1440"/>
          <w:tab w:val="left" w:pos="3600"/>
        </w:tabs>
        <w:rPr>
          <w:b/>
          <w:bCs/>
          <w:sz w:val="24"/>
          <w:szCs w:val="24"/>
        </w:rPr>
      </w:pPr>
      <w:r>
        <w:rPr>
          <w:b/>
          <w:bCs/>
          <w:sz w:val="24"/>
          <w:szCs w:val="24"/>
        </w:rPr>
        <w:tab/>
      </w:r>
      <w:r w:rsidR="00FC0A64" w:rsidRPr="00A06750">
        <w:rPr>
          <w:b/>
          <w:bCs/>
          <w:sz w:val="24"/>
          <w:szCs w:val="24"/>
        </w:rPr>
        <w:t>Name:</w:t>
      </w:r>
      <w:r w:rsidR="00FC0A64" w:rsidRPr="00A06750">
        <w:rPr>
          <w:b/>
          <w:bCs/>
          <w:sz w:val="24"/>
          <w:szCs w:val="24"/>
        </w:rPr>
        <w:tab/>
      </w:r>
      <w:r w:rsidR="00FC0A64" w:rsidRPr="00EB0320">
        <w:rPr>
          <w:bCs/>
          <w:sz w:val="24"/>
          <w:szCs w:val="24"/>
        </w:rPr>
        <w:t>City of Sioux Falls</w:t>
      </w:r>
    </w:p>
    <w:p w:rsidR="00FC0A64" w:rsidRPr="00EB0320" w:rsidRDefault="00EB0320" w:rsidP="00EB0320">
      <w:pPr>
        <w:widowControl/>
        <w:tabs>
          <w:tab w:val="left" w:pos="1440"/>
          <w:tab w:val="left" w:pos="3600"/>
        </w:tabs>
        <w:ind w:left="2160"/>
        <w:rPr>
          <w:bCs/>
          <w:sz w:val="24"/>
          <w:szCs w:val="24"/>
        </w:rPr>
      </w:pPr>
      <w:r>
        <w:rPr>
          <w:b/>
          <w:bCs/>
          <w:sz w:val="24"/>
          <w:szCs w:val="24"/>
        </w:rPr>
        <w:tab/>
      </w:r>
      <w:r w:rsidR="00FC0A64" w:rsidRPr="00EB0320">
        <w:rPr>
          <w:bCs/>
          <w:sz w:val="24"/>
          <w:szCs w:val="24"/>
        </w:rPr>
        <w:t>City Engineering Office</w:t>
      </w:r>
    </w:p>
    <w:p w:rsidR="00FC0A64" w:rsidRPr="00A06750" w:rsidRDefault="00EB0320" w:rsidP="00EB0320">
      <w:pPr>
        <w:widowControl/>
        <w:tabs>
          <w:tab w:val="left" w:pos="1440"/>
          <w:tab w:val="left" w:pos="3600"/>
        </w:tabs>
        <w:rPr>
          <w:b/>
          <w:bCs/>
          <w:sz w:val="24"/>
          <w:szCs w:val="24"/>
        </w:rPr>
      </w:pPr>
      <w:r>
        <w:rPr>
          <w:b/>
          <w:bCs/>
          <w:sz w:val="24"/>
          <w:szCs w:val="24"/>
        </w:rPr>
        <w:tab/>
      </w:r>
      <w:r w:rsidR="00FC0A64" w:rsidRPr="00A06750">
        <w:rPr>
          <w:b/>
          <w:bCs/>
          <w:sz w:val="24"/>
          <w:szCs w:val="24"/>
        </w:rPr>
        <w:t>Address:</w:t>
      </w:r>
      <w:r w:rsidR="00FC0A64" w:rsidRPr="00A06750">
        <w:rPr>
          <w:b/>
          <w:bCs/>
          <w:sz w:val="24"/>
          <w:szCs w:val="24"/>
        </w:rPr>
        <w:tab/>
      </w:r>
      <w:r w:rsidRPr="00EB0320">
        <w:rPr>
          <w:bCs/>
          <w:sz w:val="24"/>
          <w:szCs w:val="24"/>
        </w:rPr>
        <w:t>231 North Dakota Avenue</w:t>
      </w:r>
    </w:p>
    <w:p w:rsidR="00FC0A64" w:rsidRPr="00EB0320" w:rsidRDefault="00FC0A64" w:rsidP="00EB0320">
      <w:pPr>
        <w:widowControl/>
        <w:tabs>
          <w:tab w:val="left" w:pos="1440"/>
          <w:tab w:val="left" w:pos="3600"/>
        </w:tabs>
        <w:rPr>
          <w:bCs/>
          <w:sz w:val="24"/>
          <w:szCs w:val="24"/>
        </w:rPr>
      </w:pPr>
      <w:r w:rsidRPr="00A06750">
        <w:rPr>
          <w:b/>
          <w:bCs/>
          <w:sz w:val="24"/>
          <w:szCs w:val="24"/>
        </w:rPr>
        <w:tab/>
      </w:r>
      <w:r w:rsidRPr="00A06750">
        <w:rPr>
          <w:b/>
          <w:bCs/>
          <w:sz w:val="24"/>
          <w:szCs w:val="24"/>
        </w:rPr>
        <w:tab/>
      </w:r>
      <w:r w:rsidRPr="00EB0320">
        <w:rPr>
          <w:bCs/>
          <w:sz w:val="24"/>
          <w:szCs w:val="24"/>
        </w:rPr>
        <w:t>P.O. Box 7402</w:t>
      </w:r>
    </w:p>
    <w:p w:rsidR="00FC0A64" w:rsidRPr="00A06750" w:rsidRDefault="00EB0320" w:rsidP="00EB0320">
      <w:pPr>
        <w:widowControl/>
        <w:tabs>
          <w:tab w:val="left" w:pos="1440"/>
          <w:tab w:val="left" w:pos="3600"/>
        </w:tabs>
        <w:rPr>
          <w:b/>
          <w:bCs/>
          <w:sz w:val="24"/>
          <w:szCs w:val="24"/>
        </w:rPr>
      </w:pPr>
      <w:r>
        <w:rPr>
          <w:b/>
          <w:bCs/>
          <w:sz w:val="24"/>
          <w:szCs w:val="24"/>
        </w:rPr>
        <w:tab/>
      </w:r>
      <w:r w:rsidR="00FC0A64" w:rsidRPr="00A06750">
        <w:rPr>
          <w:b/>
          <w:bCs/>
          <w:sz w:val="24"/>
          <w:szCs w:val="24"/>
        </w:rPr>
        <w:t>City/State/</w:t>
      </w:r>
      <w:r w:rsidR="0051491E" w:rsidRPr="00A06750">
        <w:rPr>
          <w:b/>
          <w:bCs/>
          <w:sz w:val="24"/>
          <w:szCs w:val="24"/>
        </w:rPr>
        <w:t>Zip</w:t>
      </w:r>
      <w:r w:rsidR="00FC0A64" w:rsidRPr="00A06750">
        <w:rPr>
          <w:b/>
          <w:bCs/>
          <w:sz w:val="24"/>
          <w:szCs w:val="24"/>
        </w:rPr>
        <w:t>:</w:t>
      </w:r>
      <w:r w:rsidR="00FC0A64" w:rsidRPr="00A06750">
        <w:rPr>
          <w:b/>
          <w:bCs/>
          <w:sz w:val="24"/>
          <w:szCs w:val="24"/>
        </w:rPr>
        <w:tab/>
      </w:r>
      <w:r w:rsidR="00FC0A64" w:rsidRPr="00EB0320">
        <w:rPr>
          <w:bCs/>
          <w:sz w:val="24"/>
          <w:szCs w:val="24"/>
        </w:rPr>
        <w:t>Sioux Falls, SD 57117-7402</w:t>
      </w:r>
    </w:p>
    <w:p w:rsidR="00FC0A64" w:rsidRPr="00A06750" w:rsidRDefault="00EB0320" w:rsidP="00EB0320">
      <w:pPr>
        <w:widowControl/>
        <w:tabs>
          <w:tab w:val="left" w:pos="1440"/>
          <w:tab w:val="left" w:pos="3600"/>
        </w:tabs>
        <w:rPr>
          <w:b/>
          <w:bCs/>
          <w:sz w:val="24"/>
          <w:szCs w:val="24"/>
        </w:rPr>
      </w:pPr>
      <w:r>
        <w:rPr>
          <w:b/>
          <w:bCs/>
          <w:sz w:val="24"/>
          <w:szCs w:val="24"/>
        </w:rPr>
        <w:tab/>
      </w:r>
      <w:r w:rsidR="00FC0A64" w:rsidRPr="00A06750">
        <w:rPr>
          <w:b/>
          <w:bCs/>
          <w:sz w:val="24"/>
          <w:szCs w:val="24"/>
        </w:rPr>
        <w:t>Telephone:</w:t>
      </w:r>
      <w:r w:rsidR="00FC0A64" w:rsidRPr="00A06750">
        <w:rPr>
          <w:b/>
          <w:bCs/>
          <w:sz w:val="24"/>
          <w:szCs w:val="24"/>
        </w:rPr>
        <w:tab/>
      </w:r>
      <w:r w:rsidR="002057B5" w:rsidRPr="00EB0320">
        <w:rPr>
          <w:bCs/>
          <w:sz w:val="24"/>
          <w:szCs w:val="24"/>
        </w:rPr>
        <w:t>(</w:t>
      </w:r>
      <w:r w:rsidR="00FC0A64" w:rsidRPr="00EB0320">
        <w:rPr>
          <w:bCs/>
          <w:sz w:val="24"/>
          <w:szCs w:val="24"/>
        </w:rPr>
        <w:t>605</w:t>
      </w:r>
      <w:r w:rsidR="002057B5" w:rsidRPr="00EB0320">
        <w:rPr>
          <w:bCs/>
          <w:sz w:val="24"/>
          <w:szCs w:val="24"/>
        </w:rPr>
        <w:t xml:space="preserve">) </w:t>
      </w:r>
      <w:r w:rsidR="00FC0A64" w:rsidRPr="00EB0320">
        <w:rPr>
          <w:bCs/>
          <w:sz w:val="24"/>
          <w:szCs w:val="24"/>
        </w:rPr>
        <w:t>367-8601</w:t>
      </w:r>
    </w:p>
    <w:p w:rsidR="00FC0A64" w:rsidRPr="00A06750" w:rsidRDefault="00FC0A64" w:rsidP="00FB375A">
      <w:pPr>
        <w:widowControl/>
        <w:ind w:firstLine="720"/>
        <w:rPr>
          <w:b/>
          <w:bCs/>
          <w:sz w:val="24"/>
          <w:szCs w:val="24"/>
        </w:rPr>
      </w:pPr>
    </w:p>
    <w:p w:rsidR="00FC0A64" w:rsidRPr="00EB0320" w:rsidRDefault="00FC0A64" w:rsidP="005F4AB9">
      <w:pPr>
        <w:widowControl/>
        <w:rPr>
          <w:b/>
          <w:bCs/>
          <w:sz w:val="24"/>
          <w:szCs w:val="24"/>
          <w:u w:val="single"/>
        </w:rPr>
      </w:pPr>
      <w:r w:rsidRPr="00EB0320">
        <w:rPr>
          <w:b/>
          <w:bCs/>
          <w:sz w:val="24"/>
          <w:szCs w:val="24"/>
          <w:u w:val="single"/>
        </w:rPr>
        <w:t>Applicant</w:t>
      </w:r>
      <w:r w:rsidR="00643064" w:rsidRPr="00EB0320">
        <w:rPr>
          <w:b/>
          <w:bCs/>
          <w:sz w:val="24"/>
          <w:szCs w:val="24"/>
          <w:u w:val="single"/>
        </w:rPr>
        <w:t xml:space="preserve"> (Developer)</w:t>
      </w:r>
    </w:p>
    <w:p w:rsidR="00643064" w:rsidRPr="00A06750" w:rsidRDefault="00EB0320" w:rsidP="00EB0320">
      <w:pPr>
        <w:widowControl/>
        <w:tabs>
          <w:tab w:val="left" w:pos="1440"/>
          <w:tab w:val="left" w:pos="3600"/>
        </w:tabs>
        <w:rPr>
          <w:b/>
          <w:bCs/>
          <w:sz w:val="24"/>
          <w:szCs w:val="24"/>
        </w:rPr>
      </w:pPr>
      <w:r>
        <w:rPr>
          <w:b/>
          <w:bCs/>
          <w:sz w:val="24"/>
          <w:szCs w:val="24"/>
        </w:rPr>
        <w:tab/>
      </w:r>
      <w:r w:rsidR="00643064" w:rsidRPr="00A06750">
        <w:rPr>
          <w:b/>
          <w:bCs/>
          <w:sz w:val="24"/>
          <w:szCs w:val="24"/>
        </w:rPr>
        <w:t>Name:</w:t>
      </w:r>
      <w:r w:rsidR="00C14219" w:rsidRPr="00A06750">
        <w:rPr>
          <w:b/>
          <w:bCs/>
          <w:sz w:val="24"/>
          <w:szCs w:val="24"/>
        </w:rPr>
        <w:tab/>
      </w:r>
      <w:r w:rsidR="000F619E" w:rsidRPr="00EB0320">
        <w:rPr>
          <w:bCs/>
          <w:sz w:val="24"/>
          <w:szCs w:val="24"/>
          <w:highlight w:val="lightGray"/>
        </w:rPr>
        <w:fldChar w:fldCharType="begin">
          <w:ffData>
            <w:name w:val="Text1"/>
            <w:enabled/>
            <w:calcOnExit w:val="0"/>
            <w:textInput/>
          </w:ffData>
        </w:fldChar>
      </w:r>
      <w:r w:rsidR="000F619E" w:rsidRPr="00EB0320">
        <w:rPr>
          <w:bCs/>
          <w:sz w:val="24"/>
          <w:szCs w:val="24"/>
          <w:highlight w:val="lightGray"/>
        </w:rPr>
        <w:instrText xml:space="preserve"> FORMTEXT </w:instrText>
      </w:r>
      <w:r w:rsidR="000F619E" w:rsidRPr="00EB0320">
        <w:rPr>
          <w:bCs/>
          <w:sz w:val="24"/>
          <w:szCs w:val="24"/>
          <w:highlight w:val="lightGray"/>
        </w:rPr>
      </w:r>
      <w:r w:rsidR="000F619E" w:rsidRPr="00EB0320">
        <w:rPr>
          <w:bCs/>
          <w:sz w:val="24"/>
          <w:szCs w:val="24"/>
          <w:highlight w:val="lightGray"/>
        </w:rPr>
        <w:fldChar w:fldCharType="separate"/>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0F619E" w:rsidRPr="00EB0320">
        <w:rPr>
          <w:bCs/>
          <w:sz w:val="24"/>
          <w:szCs w:val="24"/>
          <w:highlight w:val="lightGray"/>
        </w:rPr>
        <w:fldChar w:fldCharType="end"/>
      </w:r>
    </w:p>
    <w:p w:rsidR="00643064" w:rsidRPr="00A06750" w:rsidRDefault="00EB0320" w:rsidP="00EB0320">
      <w:pPr>
        <w:widowControl/>
        <w:tabs>
          <w:tab w:val="left" w:pos="1440"/>
          <w:tab w:val="left" w:pos="3600"/>
        </w:tabs>
        <w:rPr>
          <w:b/>
          <w:bCs/>
          <w:sz w:val="24"/>
          <w:szCs w:val="24"/>
        </w:rPr>
      </w:pPr>
      <w:r>
        <w:rPr>
          <w:b/>
          <w:bCs/>
          <w:sz w:val="24"/>
          <w:szCs w:val="24"/>
        </w:rPr>
        <w:tab/>
      </w:r>
      <w:r w:rsidR="00643064" w:rsidRPr="00A06750">
        <w:rPr>
          <w:b/>
          <w:bCs/>
          <w:sz w:val="24"/>
          <w:szCs w:val="24"/>
        </w:rPr>
        <w:t>Address:</w:t>
      </w:r>
      <w:r w:rsidR="00C14219" w:rsidRPr="00A06750">
        <w:rPr>
          <w:b/>
          <w:bCs/>
          <w:sz w:val="24"/>
          <w:szCs w:val="24"/>
        </w:rPr>
        <w:tab/>
      </w:r>
      <w:r w:rsidR="000F619E" w:rsidRPr="00EB0320">
        <w:rPr>
          <w:bCs/>
          <w:sz w:val="24"/>
          <w:szCs w:val="24"/>
          <w:highlight w:val="lightGray"/>
        </w:rPr>
        <w:fldChar w:fldCharType="begin">
          <w:ffData>
            <w:name w:val="Text1"/>
            <w:enabled/>
            <w:calcOnExit w:val="0"/>
            <w:textInput/>
          </w:ffData>
        </w:fldChar>
      </w:r>
      <w:r w:rsidR="000F619E" w:rsidRPr="00EB0320">
        <w:rPr>
          <w:bCs/>
          <w:sz w:val="24"/>
          <w:szCs w:val="24"/>
          <w:highlight w:val="lightGray"/>
        </w:rPr>
        <w:instrText xml:space="preserve"> FORMTEXT </w:instrText>
      </w:r>
      <w:r w:rsidR="000F619E" w:rsidRPr="00EB0320">
        <w:rPr>
          <w:bCs/>
          <w:sz w:val="24"/>
          <w:szCs w:val="24"/>
          <w:highlight w:val="lightGray"/>
        </w:rPr>
      </w:r>
      <w:r w:rsidR="000F619E" w:rsidRPr="00EB0320">
        <w:rPr>
          <w:bCs/>
          <w:sz w:val="24"/>
          <w:szCs w:val="24"/>
          <w:highlight w:val="lightGray"/>
        </w:rPr>
        <w:fldChar w:fldCharType="separate"/>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0F619E" w:rsidRPr="00EB0320">
        <w:rPr>
          <w:bCs/>
          <w:sz w:val="24"/>
          <w:szCs w:val="24"/>
          <w:highlight w:val="lightGray"/>
        </w:rPr>
        <w:fldChar w:fldCharType="end"/>
      </w:r>
    </w:p>
    <w:p w:rsidR="00643064" w:rsidRPr="00A06750" w:rsidRDefault="00EB0320" w:rsidP="00EB0320">
      <w:pPr>
        <w:widowControl/>
        <w:tabs>
          <w:tab w:val="left" w:pos="1440"/>
          <w:tab w:val="left" w:pos="3600"/>
        </w:tabs>
        <w:rPr>
          <w:b/>
          <w:bCs/>
          <w:sz w:val="24"/>
          <w:szCs w:val="24"/>
        </w:rPr>
      </w:pPr>
      <w:r>
        <w:rPr>
          <w:b/>
          <w:bCs/>
          <w:sz w:val="24"/>
          <w:szCs w:val="24"/>
        </w:rPr>
        <w:tab/>
      </w:r>
      <w:r w:rsidR="00643064" w:rsidRPr="00A06750">
        <w:rPr>
          <w:b/>
          <w:bCs/>
          <w:sz w:val="24"/>
          <w:szCs w:val="24"/>
        </w:rPr>
        <w:t>City/State/</w:t>
      </w:r>
      <w:r w:rsidR="0051491E" w:rsidRPr="00A06750">
        <w:rPr>
          <w:b/>
          <w:bCs/>
          <w:sz w:val="24"/>
          <w:szCs w:val="24"/>
        </w:rPr>
        <w:t>Zip</w:t>
      </w:r>
      <w:r w:rsidR="00643064" w:rsidRPr="00A06750">
        <w:rPr>
          <w:b/>
          <w:bCs/>
          <w:sz w:val="24"/>
          <w:szCs w:val="24"/>
        </w:rPr>
        <w:t>:</w:t>
      </w:r>
      <w:r w:rsidR="00C14219" w:rsidRPr="00A06750">
        <w:rPr>
          <w:b/>
          <w:bCs/>
          <w:sz w:val="24"/>
          <w:szCs w:val="24"/>
        </w:rPr>
        <w:tab/>
      </w:r>
      <w:r w:rsidR="000F619E" w:rsidRPr="00EB0320">
        <w:rPr>
          <w:bCs/>
          <w:sz w:val="24"/>
          <w:szCs w:val="24"/>
          <w:highlight w:val="lightGray"/>
        </w:rPr>
        <w:fldChar w:fldCharType="begin">
          <w:ffData>
            <w:name w:val="Text1"/>
            <w:enabled/>
            <w:calcOnExit w:val="0"/>
            <w:textInput/>
          </w:ffData>
        </w:fldChar>
      </w:r>
      <w:r w:rsidR="000F619E" w:rsidRPr="00EB0320">
        <w:rPr>
          <w:bCs/>
          <w:sz w:val="24"/>
          <w:szCs w:val="24"/>
          <w:highlight w:val="lightGray"/>
        </w:rPr>
        <w:instrText xml:space="preserve"> FORMTEXT </w:instrText>
      </w:r>
      <w:r w:rsidR="000F619E" w:rsidRPr="00EB0320">
        <w:rPr>
          <w:bCs/>
          <w:sz w:val="24"/>
          <w:szCs w:val="24"/>
          <w:highlight w:val="lightGray"/>
        </w:rPr>
      </w:r>
      <w:r w:rsidR="000F619E" w:rsidRPr="00EB0320">
        <w:rPr>
          <w:bCs/>
          <w:sz w:val="24"/>
          <w:szCs w:val="24"/>
          <w:highlight w:val="lightGray"/>
        </w:rPr>
        <w:fldChar w:fldCharType="separate"/>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0F619E" w:rsidRPr="00EB0320">
        <w:rPr>
          <w:bCs/>
          <w:sz w:val="24"/>
          <w:szCs w:val="24"/>
          <w:highlight w:val="lightGray"/>
        </w:rPr>
        <w:fldChar w:fldCharType="end"/>
      </w:r>
    </w:p>
    <w:p w:rsidR="00643064" w:rsidRPr="00A06750" w:rsidRDefault="00EB0320" w:rsidP="00EB0320">
      <w:pPr>
        <w:widowControl/>
        <w:tabs>
          <w:tab w:val="left" w:pos="1440"/>
          <w:tab w:val="left" w:pos="3600"/>
        </w:tabs>
        <w:rPr>
          <w:b/>
          <w:bCs/>
          <w:sz w:val="24"/>
          <w:szCs w:val="24"/>
        </w:rPr>
      </w:pPr>
      <w:r>
        <w:rPr>
          <w:b/>
          <w:bCs/>
          <w:sz w:val="24"/>
          <w:szCs w:val="24"/>
        </w:rPr>
        <w:tab/>
      </w:r>
      <w:r w:rsidR="00643064" w:rsidRPr="00A06750">
        <w:rPr>
          <w:b/>
          <w:bCs/>
          <w:sz w:val="24"/>
          <w:szCs w:val="24"/>
        </w:rPr>
        <w:t>Telephone:</w:t>
      </w:r>
      <w:r w:rsidR="00C14219" w:rsidRPr="00A06750">
        <w:rPr>
          <w:b/>
          <w:bCs/>
          <w:sz w:val="24"/>
          <w:szCs w:val="24"/>
        </w:rPr>
        <w:tab/>
      </w:r>
      <w:r w:rsidR="000F619E" w:rsidRPr="00EB0320">
        <w:rPr>
          <w:bCs/>
          <w:sz w:val="24"/>
          <w:szCs w:val="24"/>
          <w:highlight w:val="lightGray"/>
        </w:rPr>
        <w:fldChar w:fldCharType="begin">
          <w:ffData>
            <w:name w:val="Text1"/>
            <w:enabled/>
            <w:calcOnExit w:val="0"/>
            <w:textInput/>
          </w:ffData>
        </w:fldChar>
      </w:r>
      <w:r w:rsidR="000F619E" w:rsidRPr="00EB0320">
        <w:rPr>
          <w:bCs/>
          <w:sz w:val="24"/>
          <w:szCs w:val="24"/>
          <w:highlight w:val="lightGray"/>
        </w:rPr>
        <w:instrText xml:space="preserve"> FORMTEXT </w:instrText>
      </w:r>
      <w:r w:rsidR="000F619E" w:rsidRPr="00EB0320">
        <w:rPr>
          <w:bCs/>
          <w:sz w:val="24"/>
          <w:szCs w:val="24"/>
          <w:highlight w:val="lightGray"/>
        </w:rPr>
      </w:r>
      <w:r w:rsidR="000F619E" w:rsidRPr="00EB0320">
        <w:rPr>
          <w:bCs/>
          <w:sz w:val="24"/>
          <w:szCs w:val="24"/>
          <w:highlight w:val="lightGray"/>
        </w:rPr>
        <w:fldChar w:fldCharType="separate"/>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0F619E" w:rsidRPr="00EB0320">
        <w:rPr>
          <w:bCs/>
          <w:sz w:val="24"/>
          <w:szCs w:val="24"/>
          <w:highlight w:val="lightGray"/>
        </w:rPr>
        <w:fldChar w:fldCharType="end"/>
      </w:r>
    </w:p>
    <w:p w:rsidR="00FC0A64" w:rsidRPr="00A06750" w:rsidRDefault="00FC0A64" w:rsidP="00FB375A">
      <w:pPr>
        <w:widowControl/>
        <w:ind w:firstLine="720"/>
        <w:rPr>
          <w:b/>
          <w:bCs/>
          <w:sz w:val="24"/>
          <w:szCs w:val="24"/>
        </w:rPr>
      </w:pPr>
    </w:p>
    <w:p w:rsidR="00FC0A64" w:rsidRPr="00A06750" w:rsidRDefault="00643064" w:rsidP="00EB0320">
      <w:pPr>
        <w:widowControl/>
        <w:tabs>
          <w:tab w:val="left" w:pos="3510"/>
        </w:tabs>
        <w:rPr>
          <w:b/>
          <w:bCs/>
          <w:sz w:val="24"/>
          <w:szCs w:val="24"/>
        </w:rPr>
      </w:pPr>
      <w:r w:rsidRPr="00A06750">
        <w:rPr>
          <w:b/>
          <w:bCs/>
          <w:sz w:val="24"/>
          <w:szCs w:val="24"/>
        </w:rPr>
        <w:t>Amount:</w:t>
      </w:r>
      <w:r w:rsidR="00EB0320">
        <w:rPr>
          <w:b/>
          <w:bCs/>
          <w:sz w:val="24"/>
          <w:szCs w:val="24"/>
        </w:rPr>
        <w:tab/>
      </w:r>
      <w:r w:rsidRPr="00A06750">
        <w:rPr>
          <w:b/>
          <w:bCs/>
          <w:sz w:val="24"/>
          <w:szCs w:val="24"/>
        </w:rPr>
        <w:t>$</w:t>
      </w:r>
      <w:r w:rsidR="000F619E" w:rsidRPr="00EB0320">
        <w:rPr>
          <w:bCs/>
          <w:sz w:val="24"/>
          <w:szCs w:val="24"/>
          <w:highlight w:val="lightGray"/>
        </w:rPr>
        <w:fldChar w:fldCharType="begin">
          <w:ffData>
            <w:name w:val="Text1"/>
            <w:enabled/>
            <w:calcOnExit w:val="0"/>
            <w:textInput/>
          </w:ffData>
        </w:fldChar>
      </w:r>
      <w:r w:rsidR="000F619E" w:rsidRPr="00EB0320">
        <w:rPr>
          <w:bCs/>
          <w:sz w:val="24"/>
          <w:szCs w:val="24"/>
          <w:highlight w:val="lightGray"/>
        </w:rPr>
        <w:instrText xml:space="preserve"> FORMTEXT </w:instrText>
      </w:r>
      <w:r w:rsidR="000F619E" w:rsidRPr="00EB0320">
        <w:rPr>
          <w:bCs/>
          <w:sz w:val="24"/>
          <w:szCs w:val="24"/>
          <w:highlight w:val="lightGray"/>
        </w:rPr>
      </w:r>
      <w:r w:rsidR="000F619E" w:rsidRPr="00EB0320">
        <w:rPr>
          <w:bCs/>
          <w:sz w:val="24"/>
          <w:szCs w:val="24"/>
          <w:highlight w:val="lightGray"/>
        </w:rPr>
        <w:fldChar w:fldCharType="separate"/>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227758" w:rsidRPr="00EB0320">
        <w:rPr>
          <w:bCs/>
          <w:noProof/>
          <w:sz w:val="24"/>
          <w:szCs w:val="24"/>
          <w:highlight w:val="lightGray"/>
        </w:rPr>
        <w:t> </w:t>
      </w:r>
      <w:r w:rsidR="000F619E" w:rsidRPr="00EB0320">
        <w:rPr>
          <w:bCs/>
          <w:sz w:val="24"/>
          <w:szCs w:val="24"/>
          <w:highlight w:val="lightGray"/>
        </w:rPr>
        <w:fldChar w:fldCharType="end"/>
      </w:r>
      <w:r w:rsidR="00A2679E" w:rsidRPr="00A06750">
        <w:rPr>
          <w:b/>
          <w:bCs/>
          <w:sz w:val="24"/>
          <w:szCs w:val="24"/>
        </w:rPr>
        <w:t xml:space="preserve"> </w:t>
      </w:r>
      <w:r w:rsidR="00FC0A64" w:rsidRPr="00A06750">
        <w:rPr>
          <w:b/>
          <w:bCs/>
          <w:sz w:val="24"/>
          <w:szCs w:val="24"/>
        </w:rPr>
        <w:t>(per SCA)</w:t>
      </w:r>
    </w:p>
    <w:p w:rsidR="00FC0A64" w:rsidRDefault="00FC0A64" w:rsidP="00FB375A">
      <w:pPr>
        <w:widowControl/>
        <w:jc w:val="both"/>
        <w:rPr>
          <w:b/>
          <w:bCs/>
          <w:sz w:val="24"/>
          <w:szCs w:val="24"/>
        </w:rPr>
      </w:pPr>
    </w:p>
    <w:p w:rsidR="00EB0320" w:rsidRPr="00A06750" w:rsidRDefault="00EB0320" w:rsidP="00FB375A">
      <w:pPr>
        <w:widowControl/>
        <w:jc w:val="both"/>
        <w:rPr>
          <w:b/>
          <w:bCs/>
          <w:sz w:val="24"/>
          <w:szCs w:val="24"/>
        </w:rPr>
      </w:pPr>
    </w:p>
    <w:p w:rsidR="00FC0A64" w:rsidRPr="00BB37E1" w:rsidRDefault="00BB37E1" w:rsidP="005623C6">
      <w:pPr>
        <w:widowControl/>
        <w:spacing w:after="120"/>
        <w:jc w:val="center"/>
        <w:rPr>
          <w:rFonts w:ascii="Times New Roman Bold" w:hAnsi="Times New Roman Bold"/>
          <w:b/>
          <w:bCs/>
          <w:smallCaps/>
          <w:sz w:val="28"/>
          <w:szCs w:val="28"/>
        </w:rPr>
      </w:pPr>
      <w:r w:rsidRPr="00BB37E1">
        <w:rPr>
          <w:rFonts w:ascii="Times New Roman Bold" w:hAnsi="Times New Roman Bold"/>
          <w:b/>
          <w:bCs/>
          <w:smallCaps/>
          <w:sz w:val="28"/>
          <w:szCs w:val="28"/>
        </w:rPr>
        <w:t xml:space="preserve">Re: </w:t>
      </w:r>
      <w:r w:rsidR="00521F1B" w:rsidRPr="00BB37E1">
        <w:rPr>
          <w:rFonts w:ascii="Times New Roman Bold" w:hAnsi="Times New Roman Bold"/>
          <w:b/>
          <w:bCs/>
          <w:smallCaps/>
          <w:sz w:val="28"/>
          <w:szCs w:val="28"/>
        </w:rPr>
        <w:t>Subdivision Construction Agreement</w:t>
      </w:r>
    </w:p>
    <w:p w:rsidR="00FC0A64" w:rsidRPr="00A06750" w:rsidRDefault="00FC0A64" w:rsidP="000F619E">
      <w:pPr>
        <w:widowControl/>
        <w:ind w:firstLine="720"/>
        <w:rPr>
          <w:b/>
          <w:bCs/>
          <w:sz w:val="24"/>
          <w:szCs w:val="24"/>
        </w:rPr>
      </w:pPr>
      <w:r w:rsidRPr="00A06750">
        <w:rPr>
          <w:bCs/>
          <w:sz w:val="24"/>
          <w:szCs w:val="24"/>
        </w:rPr>
        <w:t>The Issuer, a bank that is an official depository of the City</w:t>
      </w:r>
      <w:r w:rsidR="002057B5" w:rsidRPr="00A06750">
        <w:rPr>
          <w:bCs/>
          <w:sz w:val="24"/>
          <w:szCs w:val="24"/>
        </w:rPr>
        <w:t xml:space="preserve"> of Sioux Falls (“</w:t>
      </w:r>
      <w:r w:rsidR="002057B5" w:rsidRPr="00A06750">
        <w:rPr>
          <w:bCs/>
          <w:i/>
          <w:sz w:val="24"/>
          <w:szCs w:val="24"/>
        </w:rPr>
        <w:t>City</w:t>
      </w:r>
      <w:r w:rsidR="002057B5" w:rsidRPr="00A06750">
        <w:rPr>
          <w:bCs/>
          <w:sz w:val="24"/>
          <w:szCs w:val="24"/>
        </w:rPr>
        <w:t>”)</w:t>
      </w:r>
      <w:r w:rsidRPr="00A06750">
        <w:rPr>
          <w:bCs/>
          <w:sz w:val="24"/>
          <w:szCs w:val="24"/>
        </w:rPr>
        <w:t>, hereby issues this Irrevocable Standby Letter of Credit (“</w:t>
      </w:r>
      <w:r w:rsidRPr="00A06750">
        <w:rPr>
          <w:bCs/>
          <w:i/>
          <w:sz w:val="24"/>
          <w:szCs w:val="24"/>
        </w:rPr>
        <w:t>Letter of Credit</w:t>
      </w:r>
      <w:r w:rsidRPr="00A06750">
        <w:rPr>
          <w:bCs/>
          <w:sz w:val="24"/>
          <w:szCs w:val="24"/>
        </w:rPr>
        <w:t xml:space="preserve">”) in </w:t>
      </w:r>
      <w:r w:rsidR="004D0628" w:rsidRPr="00A06750">
        <w:rPr>
          <w:bCs/>
          <w:sz w:val="24"/>
          <w:szCs w:val="24"/>
        </w:rPr>
        <w:t xml:space="preserve">the </w:t>
      </w:r>
      <w:r w:rsidRPr="00A06750">
        <w:rPr>
          <w:bCs/>
          <w:sz w:val="24"/>
          <w:szCs w:val="24"/>
        </w:rPr>
        <w:t xml:space="preserve">Beneficiary’s favor pursuant to the Subdivision Construction Agreement </w:t>
      </w:r>
      <w:r w:rsidR="00A53C73" w:rsidRPr="00A06750">
        <w:rPr>
          <w:bCs/>
          <w:sz w:val="24"/>
          <w:szCs w:val="24"/>
        </w:rPr>
        <w:t>(“</w:t>
      </w:r>
      <w:r w:rsidR="00A53C73" w:rsidRPr="00A06750">
        <w:rPr>
          <w:bCs/>
          <w:i/>
          <w:sz w:val="24"/>
          <w:szCs w:val="24"/>
        </w:rPr>
        <w:t>Subdivision Construction Agreement</w:t>
      </w:r>
      <w:r w:rsidR="00A53C73" w:rsidRPr="00A06750">
        <w:rPr>
          <w:bCs/>
          <w:sz w:val="24"/>
          <w:szCs w:val="24"/>
        </w:rPr>
        <w:t>” or “</w:t>
      </w:r>
      <w:r w:rsidR="00A53C73" w:rsidRPr="00A06750">
        <w:rPr>
          <w:bCs/>
          <w:i/>
          <w:sz w:val="24"/>
          <w:szCs w:val="24"/>
        </w:rPr>
        <w:t>SCA</w:t>
      </w:r>
      <w:r w:rsidR="00A53C73" w:rsidRPr="00A06750">
        <w:rPr>
          <w:bCs/>
          <w:sz w:val="24"/>
          <w:szCs w:val="24"/>
        </w:rPr>
        <w:t xml:space="preserve">”) </w:t>
      </w:r>
      <w:r w:rsidRPr="00A06750">
        <w:rPr>
          <w:bCs/>
          <w:sz w:val="24"/>
          <w:szCs w:val="24"/>
        </w:rPr>
        <w:t>adopted under the City of Sioux</w:t>
      </w:r>
      <w:r w:rsidR="000F619E" w:rsidRPr="00A06750">
        <w:rPr>
          <w:bCs/>
          <w:sz w:val="24"/>
          <w:szCs w:val="24"/>
        </w:rPr>
        <w:t> </w:t>
      </w:r>
      <w:r w:rsidRPr="00A06750">
        <w:rPr>
          <w:bCs/>
          <w:sz w:val="24"/>
          <w:szCs w:val="24"/>
        </w:rPr>
        <w:t>Falls</w:t>
      </w:r>
      <w:r w:rsidR="002057B5" w:rsidRPr="00A06750">
        <w:rPr>
          <w:bCs/>
          <w:sz w:val="24"/>
          <w:szCs w:val="24"/>
        </w:rPr>
        <w:t>, South Dakota Code of</w:t>
      </w:r>
      <w:r w:rsidRPr="00A06750">
        <w:rPr>
          <w:bCs/>
          <w:sz w:val="24"/>
          <w:szCs w:val="24"/>
        </w:rPr>
        <w:t xml:space="preserve"> </w:t>
      </w:r>
      <w:r w:rsidR="005215FC" w:rsidRPr="00A06750">
        <w:rPr>
          <w:bCs/>
          <w:sz w:val="24"/>
          <w:szCs w:val="24"/>
        </w:rPr>
        <w:t>O</w:t>
      </w:r>
      <w:r w:rsidR="00BE4188" w:rsidRPr="00A06750">
        <w:rPr>
          <w:bCs/>
          <w:sz w:val="24"/>
          <w:szCs w:val="24"/>
        </w:rPr>
        <w:t xml:space="preserve">rdinances </w:t>
      </w:r>
      <w:r w:rsidRPr="00A06750">
        <w:rPr>
          <w:bCs/>
          <w:sz w:val="24"/>
          <w:szCs w:val="24"/>
        </w:rPr>
        <w:t xml:space="preserve">attached hereto as </w:t>
      </w:r>
      <w:r w:rsidRPr="00A06750">
        <w:rPr>
          <w:b/>
          <w:bCs/>
          <w:sz w:val="24"/>
          <w:szCs w:val="24"/>
          <w:u w:val="single"/>
        </w:rPr>
        <w:t>Exhibit A</w:t>
      </w:r>
      <w:r w:rsidRPr="00A06750">
        <w:rPr>
          <w:bCs/>
          <w:sz w:val="24"/>
          <w:szCs w:val="24"/>
        </w:rPr>
        <w:t xml:space="preserve"> and incorporated by reference herein.  </w:t>
      </w:r>
    </w:p>
    <w:p w:rsidR="00FC0A64" w:rsidRPr="00A06750" w:rsidRDefault="00FC0A64" w:rsidP="000F619E">
      <w:pPr>
        <w:widowControl/>
        <w:ind w:firstLine="720"/>
        <w:rPr>
          <w:b/>
          <w:bCs/>
          <w:sz w:val="24"/>
          <w:szCs w:val="24"/>
        </w:rPr>
      </w:pPr>
    </w:p>
    <w:p w:rsidR="00FC0A64" w:rsidRPr="00A06750" w:rsidRDefault="00FC0A64" w:rsidP="000F619E">
      <w:pPr>
        <w:widowControl/>
        <w:ind w:firstLine="720"/>
        <w:rPr>
          <w:sz w:val="24"/>
          <w:szCs w:val="24"/>
        </w:rPr>
      </w:pPr>
      <w:r w:rsidRPr="00A606F0">
        <w:rPr>
          <w:bCs/>
          <w:smallCaps/>
          <w:sz w:val="24"/>
          <w:szCs w:val="24"/>
          <w:u w:val="single"/>
        </w:rPr>
        <w:t>Presentation of Documents</w:t>
      </w:r>
      <w:r w:rsidRPr="005623C6">
        <w:rPr>
          <w:bCs/>
          <w:i/>
          <w:caps/>
          <w:sz w:val="24"/>
          <w:szCs w:val="24"/>
        </w:rPr>
        <w:t>.</w:t>
      </w:r>
      <w:r w:rsidRPr="005623C6">
        <w:rPr>
          <w:bCs/>
          <w:sz w:val="24"/>
          <w:szCs w:val="24"/>
        </w:rPr>
        <w:t xml:space="preserve"> </w:t>
      </w:r>
      <w:r w:rsidR="005623C6">
        <w:rPr>
          <w:sz w:val="24"/>
          <w:szCs w:val="24"/>
        </w:rPr>
        <w:t xml:space="preserve"> </w:t>
      </w:r>
      <w:r w:rsidRPr="00A06750">
        <w:rPr>
          <w:sz w:val="24"/>
          <w:szCs w:val="24"/>
        </w:rPr>
        <w:t xml:space="preserve">Your draft must be presented at </w:t>
      </w:r>
      <w:r w:rsidR="004D0628" w:rsidRPr="00A06750">
        <w:rPr>
          <w:sz w:val="24"/>
          <w:szCs w:val="24"/>
        </w:rPr>
        <w:t xml:space="preserve">the </w:t>
      </w:r>
      <w:r w:rsidRPr="00A06750">
        <w:rPr>
          <w:sz w:val="24"/>
          <w:szCs w:val="24"/>
        </w:rPr>
        <w:t xml:space="preserve">Issuer’s office indicated above by personal delivery or by registered or certified mail or courier and must be accompanied by (1) the original Letter of Credit and any original amendments, and (2) an original statement purportedly signed by an engineer or other employee of </w:t>
      </w:r>
      <w:r w:rsidR="004D0628" w:rsidRPr="00A06750">
        <w:rPr>
          <w:sz w:val="24"/>
          <w:szCs w:val="24"/>
        </w:rPr>
        <w:t xml:space="preserve">the </w:t>
      </w:r>
      <w:r w:rsidRPr="00A06750">
        <w:rPr>
          <w:sz w:val="24"/>
          <w:szCs w:val="24"/>
        </w:rPr>
        <w:t xml:space="preserve">Beneficiary stating: </w:t>
      </w:r>
    </w:p>
    <w:p w:rsidR="00FC0A64" w:rsidRPr="00A06750" w:rsidRDefault="00FC0A64" w:rsidP="000F619E">
      <w:pPr>
        <w:widowControl/>
        <w:ind w:firstLine="720"/>
        <w:rPr>
          <w:sz w:val="24"/>
          <w:szCs w:val="24"/>
        </w:rPr>
      </w:pPr>
    </w:p>
    <w:p w:rsidR="00FC0A64" w:rsidRPr="005623C6" w:rsidRDefault="00FC0A64" w:rsidP="005623C6">
      <w:pPr>
        <w:keepNext/>
        <w:keepLines/>
        <w:widowControl/>
        <w:ind w:left="1080" w:right="540"/>
        <w:jc w:val="both"/>
        <w:rPr>
          <w:i/>
          <w:sz w:val="24"/>
          <w:szCs w:val="24"/>
        </w:rPr>
      </w:pPr>
      <w:r w:rsidRPr="005623C6">
        <w:rPr>
          <w:i/>
          <w:sz w:val="24"/>
          <w:szCs w:val="24"/>
        </w:rPr>
        <w:lastRenderedPageBreak/>
        <w:t>“The amount of this draw under Irrevocable Standby Letter of Credit No. ______, issued by __</w:t>
      </w:r>
      <w:r w:rsidR="002057B5" w:rsidRPr="005623C6">
        <w:rPr>
          <w:i/>
          <w:sz w:val="24"/>
          <w:szCs w:val="24"/>
        </w:rPr>
        <w:t>_____</w:t>
      </w:r>
      <w:r w:rsidRPr="005623C6">
        <w:rPr>
          <w:i/>
          <w:sz w:val="24"/>
          <w:szCs w:val="24"/>
        </w:rPr>
        <w:t>_____</w:t>
      </w:r>
      <w:r w:rsidR="00A2679E" w:rsidRPr="005623C6">
        <w:rPr>
          <w:i/>
          <w:sz w:val="24"/>
          <w:szCs w:val="24"/>
        </w:rPr>
        <w:t xml:space="preserve"> </w:t>
      </w:r>
      <w:r w:rsidRPr="005623C6">
        <w:rPr>
          <w:i/>
          <w:sz w:val="24"/>
          <w:szCs w:val="24"/>
        </w:rPr>
        <w:t>[</w:t>
      </w:r>
      <w:r w:rsidR="002057B5" w:rsidRPr="005623C6">
        <w:rPr>
          <w:sz w:val="24"/>
          <w:szCs w:val="24"/>
          <w:u w:val="single"/>
        </w:rPr>
        <w:t>I</w:t>
      </w:r>
      <w:r w:rsidRPr="005623C6">
        <w:rPr>
          <w:sz w:val="24"/>
          <w:szCs w:val="24"/>
          <w:u w:val="single"/>
        </w:rPr>
        <w:t xml:space="preserve">nsert </w:t>
      </w:r>
      <w:r w:rsidR="002057B5" w:rsidRPr="005623C6">
        <w:rPr>
          <w:sz w:val="24"/>
          <w:szCs w:val="24"/>
          <w:u w:val="single"/>
        </w:rPr>
        <w:t>N</w:t>
      </w:r>
      <w:r w:rsidRPr="005623C6">
        <w:rPr>
          <w:sz w:val="24"/>
          <w:szCs w:val="24"/>
          <w:u w:val="single"/>
        </w:rPr>
        <w:t>ame of</w:t>
      </w:r>
      <w:r w:rsidR="00A53C73" w:rsidRPr="005623C6">
        <w:rPr>
          <w:sz w:val="24"/>
          <w:szCs w:val="24"/>
          <w:u w:val="single"/>
        </w:rPr>
        <w:t xml:space="preserve"> the</w:t>
      </w:r>
      <w:r w:rsidRPr="005623C6">
        <w:rPr>
          <w:sz w:val="24"/>
          <w:szCs w:val="24"/>
          <w:u w:val="single"/>
        </w:rPr>
        <w:t xml:space="preserve"> Issuer</w:t>
      </w:r>
      <w:r w:rsidRPr="005623C6">
        <w:rPr>
          <w:i/>
          <w:sz w:val="24"/>
          <w:szCs w:val="24"/>
        </w:rPr>
        <w:t xml:space="preserve">], represents the amount due </w:t>
      </w:r>
      <w:r w:rsidR="002057B5" w:rsidRPr="005623C6">
        <w:rPr>
          <w:i/>
          <w:sz w:val="24"/>
          <w:szCs w:val="24"/>
        </w:rPr>
        <w:t xml:space="preserve">the </w:t>
      </w:r>
      <w:r w:rsidRPr="005623C6">
        <w:rPr>
          <w:i/>
          <w:sz w:val="24"/>
          <w:szCs w:val="24"/>
        </w:rPr>
        <w:t>Beneficiary as a result of the failure of</w:t>
      </w:r>
      <w:r w:rsidR="00A2679E" w:rsidRPr="005623C6">
        <w:rPr>
          <w:i/>
          <w:sz w:val="24"/>
          <w:szCs w:val="24"/>
        </w:rPr>
        <w:t xml:space="preserve"> ____</w:t>
      </w:r>
      <w:r w:rsidR="002057B5" w:rsidRPr="005623C6">
        <w:rPr>
          <w:i/>
          <w:sz w:val="24"/>
          <w:szCs w:val="24"/>
        </w:rPr>
        <w:t>______</w:t>
      </w:r>
      <w:r w:rsidR="00A2679E" w:rsidRPr="005623C6">
        <w:rPr>
          <w:i/>
          <w:sz w:val="24"/>
          <w:szCs w:val="24"/>
        </w:rPr>
        <w:t>____</w:t>
      </w:r>
      <w:r w:rsidRPr="005623C6">
        <w:rPr>
          <w:i/>
          <w:sz w:val="24"/>
          <w:szCs w:val="24"/>
        </w:rPr>
        <w:t xml:space="preserve"> [</w:t>
      </w:r>
      <w:r w:rsidR="002057B5" w:rsidRPr="005623C6">
        <w:rPr>
          <w:sz w:val="24"/>
          <w:szCs w:val="24"/>
        </w:rPr>
        <w:t>N</w:t>
      </w:r>
      <w:r w:rsidRPr="005623C6">
        <w:rPr>
          <w:sz w:val="24"/>
          <w:szCs w:val="24"/>
        </w:rPr>
        <w:t xml:space="preserve">ame of </w:t>
      </w:r>
      <w:r w:rsidR="00A53C73" w:rsidRPr="005623C6">
        <w:rPr>
          <w:sz w:val="24"/>
          <w:szCs w:val="24"/>
        </w:rPr>
        <w:t xml:space="preserve">the </w:t>
      </w:r>
      <w:r w:rsidRPr="005623C6">
        <w:rPr>
          <w:sz w:val="24"/>
          <w:szCs w:val="24"/>
        </w:rPr>
        <w:t>Applicant</w:t>
      </w:r>
      <w:r w:rsidRPr="005623C6">
        <w:rPr>
          <w:i/>
          <w:sz w:val="24"/>
          <w:szCs w:val="24"/>
        </w:rPr>
        <w:t xml:space="preserve">] to complete, in whole or in part, the improvement and/or other performance or warranty required of </w:t>
      </w:r>
      <w:r w:rsidR="00A53C73" w:rsidRPr="005623C6">
        <w:rPr>
          <w:i/>
          <w:sz w:val="24"/>
          <w:szCs w:val="24"/>
        </w:rPr>
        <w:t xml:space="preserve">the </w:t>
      </w:r>
      <w:r w:rsidRPr="005623C6">
        <w:rPr>
          <w:i/>
          <w:sz w:val="24"/>
          <w:szCs w:val="24"/>
        </w:rPr>
        <w:t>Applicant under the City of Sioux Falls Subdivision Ordinance and the Subdivision Construction Agreement including, but not limited to, the applicable plans, drawings and specifications</w:t>
      </w:r>
      <w:r w:rsidR="00936092" w:rsidRPr="005623C6">
        <w:rPr>
          <w:i/>
          <w:sz w:val="24"/>
          <w:szCs w:val="24"/>
        </w:rPr>
        <w:t>,</w:t>
      </w:r>
      <w:r w:rsidRPr="005623C6">
        <w:rPr>
          <w:i/>
          <w:sz w:val="24"/>
          <w:szCs w:val="24"/>
        </w:rPr>
        <w:t xml:space="preserve"> and warranty. I hereby certify that notice of the incompletions or other failure to perform upon which this draw is based was given to the Applicant by registered or certified mail or by courier on ____</w:t>
      </w:r>
      <w:r w:rsidR="002057B5" w:rsidRPr="005623C6">
        <w:rPr>
          <w:i/>
          <w:sz w:val="24"/>
          <w:szCs w:val="24"/>
        </w:rPr>
        <w:t>____</w:t>
      </w:r>
      <w:r w:rsidRPr="005623C6">
        <w:rPr>
          <w:i/>
          <w:sz w:val="24"/>
          <w:szCs w:val="24"/>
        </w:rPr>
        <w:t>________</w:t>
      </w:r>
      <w:r w:rsidR="00A2679E" w:rsidRPr="005623C6">
        <w:rPr>
          <w:i/>
          <w:sz w:val="24"/>
          <w:szCs w:val="24"/>
        </w:rPr>
        <w:t xml:space="preserve"> [</w:t>
      </w:r>
      <w:r w:rsidR="002057B5" w:rsidRPr="005623C6">
        <w:rPr>
          <w:sz w:val="24"/>
          <w:szCs w:val="24"/>
        </w:rPr>
        <w:t>I</w:t>
      </w:r>
      <w:r w:rsidRPr="005623C6">
        <w:rPr>
          <w:sz w:val="24"/>
          <w:szCs w:val="24"/>
        </w:rPr>
        <w:t xml:space="preserve">nsert </w:t>
      </w:r>
      <w:r w:rsidR="002057B5" w:rsidRPr="005623C6">
        <w:rPr>
          <w:sz w:val="24"/>
          <w:szCs w:val="24"/>
        </w:rPr>
        <w:t>D</w:t>
      </w:r>
      <w:r w:rsidRPr="005623C6">
        <w:rPr>
          <w:sz w:val="24"/>
          <w:szCs w:val="24"/>
        </w:rPr>
        <w:t xml:space="preserve">ate at </w:t>
      </w:r>
      <w:r w:rsidR="002057B5" w:rsidRPr="005623C6">
        <w:rPr>
          <w:sz w:val="24"/>
          <w:szCs w:val="24"/>
        </w:rPr>
        <w:t>L</w:t>
      </w:r>
      <w:r w:rsidRPr="005623C6">
        <w:rPr>
          <w:sz w:val="24"/>
          <w:szCs w:val="24"/>
        </w:rPr>
        <w:t xml:space="preserve">east </w:t>
      </w:r>
      <w:r w:rsidR="002057B5" w:rsidRPr="005623C6">
        <w:rPr>
          <w:sz w:val="24"/>
          <w:szCs w:val="24"/>
        </w:rPr>
        <w:t>T</w:t>
      </w:r>
      <w:r w:rsidRPr="005623C6">
        <w:rPr>
          <w:sz w:val="24"/>
          <w:szCs w:val="24"/>
        </w:rPr>
        <w:t xml:space="preserve">wenty </w:t>
      </w:r>
      <w:r w:rsidR="002057B5" w:rsidRPr="005623C6">
        <w:rPr>
          <w:sz w:val="24"/>
          <w:szCs w:val="24"/>
        </w:rPr>
        <w:t>D</w:t>
      </w:r>
      <w:r w:rsidRPr="005623C6">
        <w:rPr>
          <w:sz w:val="24"/>
          <w:szCs w:val="24"/>
        </w:rPr>
        <w:t xml:space="preserve">ays </w:t>
      </w:r>
      <w:r w:rsidR="002057B5" w:rsidRPr="005623C6">
        <w:rPr>
          <w:sz w:val="24"/>
          <w:szCs w:val="24"/>
        </w:rPr>
        <w:t>P</w:t>
      </w:r>
      <w:r w:rsidRPr="005623C6">
        <w:rPr>
          <w:sz w:val="24"/>
          <w:szCs w:val="24"/>
        </w:rPr>
        <w:t xml:space="preserve">rior to </w:t>
      </w:r>
      <w:r w:rsidR="002057B5" w:rsidRPr="005623C6">
        <w:rPr>
          <w:sz w:val="24"/>
          <w:szCs w:val="24"/>
        </w:rPr>
        <w:t>D</w:t>
      </w:r>
      <w:r w:rsidRPr="005623C6">
        <w:rPr>
          <w:sz w:val="24"/>
          <w:szCs w:val="24"/>
        </w:rPr>
        <w:t xml:space="preserve">ate of </w:t>
      </w:r>
      <w:r w:rsidR="002057B5" w:rsidRPr="005623C6">
        <w:rPr>
          <w:sz w:val="24"/>
          <w:szCs w:val="24"/>
        </w:rPr>
        <w:t>D</w:t>
      </w:r>
      <w:r w:rsidRPr="005623C6">
        <w:rPr>
          <w:sz w:val="24"/>
          <w:szCs w:val="24"/>
        </w:rPr>
        <w:t xml:space="preserve">raw </w:t>
      </w:r>
      <w:r w:rsidR="002057B5" w:rsidRPr="005623C6">
        <w:rPr>
          <w:sz w:val="24"/>
          <w:szCs w:val="24"/>
        </w:rPr>
        <w:t>Re</w:t>
      </w:r>
      <w:r w:rsidRPr="005623C6">
        <w:rPr>
          <w:sz w:val="24"/>
          <w:szCs w:val="24"/>
        </w:rPr>
        <w:t>quest</w:t>
      </w:r>
      <w:r w:rsidR="00A2679E" w:rsidRPr="005623C6">
        <w:rPr>
          <w:i/>
          <w:sz w:val="24"/>
          <w:szCs w:val="24"/>
        </w:rPr>
        <w:t>]</w:t>
      </w:r>
      <w:r w:rsidRPr="005623C6">
        <w:rPr>
          <w:i/>
          <w:sz w:val="24"/>
          <w:szCs w:val="24"/>
        </w:rPr>
        <w:t>.”</w:t>
      </w:r>
    </w:p>
    <w:p w:rsidR="00FC0A64" w:rsidRPr="00A06750" w:rsidRDefault="00FC0A64" w:rsidP="002A05CA">
      <w:pPr>
        <w:widowControl/>
        <w:jc w:val="both"/>
        <w:rPr>
          <w:sz w:val="24"/>
          <w:szCs w:val="24"/>
        </w:rPr>
      </w:pPr>
    </w:p>
    <w:p w:rsidR="00FC0A64" w:rsidRPr="00A06750" w:rsidRDefault="00FC0A64" w:rsidP="00A53C73">
      <w:pPr>
        <w:widowControl/>
        <w:ind w:firstLine="720"/>
        <w:rPr>
          <w:sz w:val="24"/>
          <w:szCs w:val="24"/>
        </w:rPr>
      </w:pPr>
      <w:r w:rsidRPr="00A06750">
        <w:rPr>
          <w:sz w:val="24"/>
          <w:szCs w:val="24"/>
        </w:rPr>
        <w:t>Except for presentation of this documentation, this Lett</w:t>
      </w:r>
      <w:r w:rsidR="00A53C73" w:rsidRPr="00A06750">
        <w:rPr>
          <w:sz w:val="24"/>
          <w:szCs w:val="24"/>
        </w:rPr>
        <w:t xml:space="preserve">er of Credit is </w:t>
      </w:r>
      <w:r w:rsidR="00936092" w:rsidRPr="00A06750">
        <w:rPr>
          <w:sz w:val="24"/>
          <w:szCs w:val="24"/>
        </w:rPr>
        <w:t>unconditional.</w:t>
      </w:r>
      <w:r w:rsidR="00A53C73" w:rsidRPr="00A06750">
        <w:rPr>
          <w:sz w:val="24"/>
          <w:szCs w:val="24"/>
        </w:rPr>
        <w:t xml:space="preserve"> </w:t>
      </w:r>
      <w:r w:rsidRPr="00A06750">
        <w:rPr>
          <w:sz w:val="24"/>
          <w:szCs w:val="24"/>
        </w:rPr>
        <w:t>Multiple partial drawings are permitted.</w:t>
      </w:r>
    </w:p>
    <w:p w:rsidR="00FC0A64" w:rsidRPr="00A06750" w:rsidRDefault="00FC0A64" w:rsidP="000F619E">
      <w:pPr>
        <w:widowControl/>
        <w:rPr>
          <w:sz w:val="24"/>
          <w:szCs w:val="24"/>
        </w:rPr>
      </w:pPr>
    </w:p>
    <w:p w:rsidR="00FC0A64" w:rsidRPr="00A06750" w:rsidRDefault="00FC0A64" w:rsidP="000F619E">
      <w:pPr>
        <w:widowControl/>
        <w:rPr>
          <w:sz w:val="24"/>
          <w:szCs w:val="24"/>
        </w:rPr>
      </w:pPr>
      <w:r w:rsidRPr="00A06750">
        <w:rPr>
          <w:sz w:val="24"/>
          <w:szCs w:val="24"/>
        </w:rPr>
        <w:tab/>
      </w:r>
      <w:r w:rsidRPr="00A606F0">
        <w:rPr>
          <w:smallCaps/>
          <w:sz w:val="24"/>
          <w:szCs w:val="24"/>
          <w:u w:val="single"/>
        </w:rPr>
        <w:t>Expiry</w:t>
      </w:r>
      <w:r w:rsidRPr="00A06750">
        <w:rPr>
          <w:i/>
          <w:sz w:val="24"/>
          <w:szCs w:val="24"/>
        </w:rPr>
        <w:t xml:space="preserve">. </w:t>
      </w:r>
      <w:r w:rsidRPr="00A06750">
        <w:rPr>
          <w:sz w:val="24"/>
          <w:szCs w:val="24"/>
        </w:rPr>
        <w:t xml:space="preserve">The initial term of this Letter of Credit shall expire at </w:t>
      </w:r>
      <w:r w:rsidR="00BB340C" w:rsidRPr="00A06750">
        <w:rPr>
          <w:sz w:val="24"/>
          <w:szCs w:val="24"/>
        </w:rPr>
        <w:t>midnight, C</w:t>
      </w:r>
      <w:r w:rsidR="005623C6">
        <w:rPr>
          <w:sz w:val="24"/>
          <w:szCs w:val="24"/>
        </w:rPr>
        <w:t>ST</w:t>
      </w:r>
      <w:r w:rsidR="00936092" w:rsidRPr="00A06750">
        <w:rPr>
          <w:sz w:val="24"/>
          <w:szCs w:val="24"/>
        </w:rPr>
        <w:t>,</w:t>
      </w:r>
      <w:r w:rsidR="00BB340C" w:rsidRPr="00A06750">
        <w:rPr>
          <w:sz w:val="24"/>
          <w:szCs w:val="24"/>
        </w:rPr>
        <w:t xml:space="preserve"> on the d</w:t>
      </w:r>
      <w:r w:rsidRPr="00A06750">
        <w:rPr>
          <w:sz w:val="24"/>
          <w:szCs w:val="24"/>
        </w:rPr>
        <w:t>ate</w:t>
      </w:r>
      <w:r w:rsidR="00BB340C" w:rsidRPr="00A06750">
        <w:rPr>
          <w:sz w:val="24"/>
          <w:szCs w:val="24"/>
        </w:rPr>
        <w:t xml:space="preserve"> set forth above</w:t>
      </w:r>
      <w:r w:rsidRPr="00A06750">
        <w:rPr>
          <w:sz w:val="24"/>
          <w:szCs w:val="24"/>
        </w:rPr>
        <w:t>. Thereafter</w:t>
      </w:r>
      <w:r w:rsidR="00936092" w:rsidRPr="00A06750">
        <w:rPr>
          <w:sz w:val="24"/>
          <w:szCs w:val="24"/>
        </w:rPr>
        <w:t>,</w:t>
      </w:r>
      <w:r w:rsidRPr="00A06750">
        <w:rPr>
          <w:sz w:val="24"/>
          <w:szCs w:val="24"/>
        </w:rPr>
        <w:t xml:space="preserve"> this Letter of Credit shall be deemed to be automatically extended annually for successive periods of one </w:t>
      </w:r>
      <w:r w:rsidR="00A53C73" w:rsidRPr="00A06750">
        <w:rPr>
          <w:sz w:val="24"/>
          <w:szCs w:val="24"/>
        </w:rPr>
        <w:t xml:space="preserve">(1) </w:t>
      </w:r>
      <w:r w:rsidRPr="00A06750">
        <w:rPr>
          <w:sz w:val="24"/>
          <w:szCs w:val="24"/>
        </w:rPr>
        <w:t xml:space="preserve">year each unless </w:t>
      </w:r>
      <w:r w:rsidR="00A53C73" w:rsidRPr="00A06750">
        <w:rPr>
          <w:sz w:val="24"/>
          <w:szCs w:val="24"/>
        </w:rPr>
        <w:t xml:space="preserve">the </w:t>
      </w:r>
      <w:r w:rsidRPr="00A06750">
        <w:rPr>
          <w:sz w:val="24"/>
          <w:szCs w:val="24"/>
        </w:rPr>
        <w:t xml:space="preserve">Issuer provides </w:t>
      </w:r>
      <w:r w:rsidR="00A53C73" w:rsidRPr="00A06750">
        <w:rPr>
          <w:sz w:val="24"/>
          <w:szCs w:val="24"/>
        </w:rPr>
        <w:t xml:space="preserve">the </w:t>
      </w:r>
      <w:r w:rsidRPr="00A06750">
        <w:rPr>
          <w:sz w:val="24"/>
          <w:szCs w:val="24"/>
        </w:rPr>
        <w:t xml:space="preserve">Applicant and </w:t>
      </w:r>
      <w:r w:rsidR="00A53C73" w:rsidRPr="00A06750">
        <w:rPr>
          <w:sz w:val="24"/>
          <w:szCs w:val="24"/>
        </w:rPr>
        <w:t xml:space="preserve">the </w:t>
      </w:r>
      <w:r w:rsidRPr="00A06750">
        <w:rPr>
          <w:sz w:val="24"/>
          <w:szCs w:val="24"/>
        </w:rPr>
        <w:t xml:space="preserve">Beneficiary notice by registered or certified mail or by courier at least </w:t>
      </w:r>
      <w:r w:rsidR="000F619E" w:rsidRPr="00A06750">
        <w:rPr>
          <w:sz w:val="24"/>
          <w:szCs w:val="24"/>
        </w:rPr>
        <w:t>sixty (</w:t>
      </w:r>
      <w:r w:rsidRPr="00A06750">
        <w:rPr>
          <w:sz w:val="24"/>
          <w:szCs w:val="24"/>
        </w:rPr>
        <w:t>60</w:t>
      </w:r>
      <w:r w:rsidR="000F619E" w:rsidRPr="00A06750">
        <w:rPr>
          <w:sz w:val="24"/>
          <w:szCs w:val="24"/>
        </w:rPr>
        <w:t>)</w:t>
      </w:r>
      <w:r w:rsidRPr="00A06750">
        <w:rPr>
          <w:sz w:val="24"/>
          <w:szCs w:val="24"/>
        </w:rPr>
        <w:t xml:space="preserve"> days prior to the then current expiration date.</w:t>
      </w:r>
    </w:p>
    <w:p w:rsidR="00FC0A64" w:rsidRPr="00A06750" w:rsidRDefault="00FC0A64" w:rsidP="000F619E">
      <w:pPr>
        <w:widowControl/>
        <w:rPr>
          <w:sz w:val="24"/>
          <w:szCs w:val="24"/>
        </w:rPr>
      </w:pPr>
    </w:p>
    <w:p w:rsidR="00FC0A64" w:rsidRPr="00A06750" w:rsidRDefault="00FC0A64" w:rsidP="000F619E">
      <w:pPr>
        <w:widowControl/>
        <w:ind w:firstLine="720"/>
        <w:rPr>
          <w:sz w:val="24"/>
          <w:szCs w:val="24"/>
        </w:rPr>
      </w:pPr>
      <w:r w:rsidRPr="00A06750">
        <w:rPr>
          <w:sz w:val="24"/>
          <w:szCs w:val="24"/>
        </w:rPr>
        <w:t xml:space="preserve">In the event of the failure of the </w:t>
      </w:r>
      <w:r w:rsidR="00A53C73" w:rsidRPr="00A06750">
        <w:rPr>
          <w:sz w:val="24"/>
          <w:szCs w:val="24"/>
        </w:rPr>
        <w:t>A</w:t>
      </w:r>
      <w:r w:rsidRPr="00A06750">
        <w:rPr>
          <w:sz w:val="24"/>
          <w:szCs w:val="24"/>
        </w:rPr>
        <w:t xml:space="preserve">pplicant to furnish another Letter of Credit meeting the requirements of the Subdivision Construction Agreement, or other security acceptable to </w:t>
      </w:r>
      <w:r w:rsidR="00A53C73" w:rsidRPr="00A06750">
        <w:rPr>
          <w:sz w:val="24"/>
          <w:szCs w:val="24"/>
        </w:rPr>
        <w:t xml:space="preserve">the </w:t>
      </w:r>
      <w:r w:rsidRPr="00A06750">
        <w:rPr>
          <w:sz w:val="24"/>
          <w:szCs w:val="24"/>
        </w:rPr>
        <w:t xml:space="preserve">Beneficiary in its sole discretion as indicated by a writing and actually signed by </w:t>
      </w:r>
      <w:r w:rsidR="00A53C73" w:rsidRPr="00A06750">
        <w:rPr>
          <w:sz w:val="24"/>
          <w:szCs w:val="24"/>
        </w:rPr>
        <w:t xml:space="preserve">the </w:t>
      </w:r>
      <w:r w:rsidRPr="00A06750">
        <w:rPr>
          <w:sz w:val="24"/>
          <w:szCs w:val="24"/>
        </w:rPr>
        <w:t xml:space="preserve">Beneficiary’s duly authorized officer delivered to </w:t>
      </w:r>
      <w:r w:rsidR="00A53C73" w:rsidRPr="00A06750">
        <w:rPr>
          <w:sz w:val="24"/>
          <w:szCs w:val="24"/>
        </w:rPr>
        <w:t xml:space="preserve">the </w:t>
      </w:r>
      <w:r w:rsidRPr="00A06750">
        <w:rPr>
          <w:sz w:val="24"/>
          <w:szCs w:val="24"/>
        </w:rPr>
        <w:t xml:space="preserve">Applicant, at least </w:t>
      </w:r>
      <w:r w:rsidR="000F619E" w:rsidRPr="00A06750">
        <w:rPr>
          <w:sz w:val="24"/>
          <w:szCs w:val="24"/>
        </w:rPr>
        <w:t>thirty (</w:t>
      </w:r>
      <w:r w:rsidRPr="00A06750">
        <w:rPr>
          <w:sz w:val="24"/>
          <w:szCs w:val="24"/>
        </w:rPr>
        <w:t>30</w:t>
      </w:r>
      <w:r w:rsidR="000F619E" w:rsidRPr="00A06750">
        <w:rPr>
          <w:sz w:val="24"/>
          <w:szCs w:val="24"/>
        </w:rPr>
        <w:t>)</w:t>
      </w:r>
      <w:r w:rsidRPr="00A06750">
        <w:rPr>
          <w:sz w:val="24"/>
          <w:szCs w:val="24"/>
        </w:rPr>
        <w:t xml:space="preserve"> days prior to the expiration date of this Letter of Credit, the Beneficiary may draw upon this Letter of Credit in the amount </w:t>
      </w:r>
      <w:r w:rsidR="00A53C73" w:rsidRPr="00A06750">
        <w:rPr>
          <w:sz w:val="24"/>
          <w:szCs w:val="24"/>
        </w:rPr>
        <w:t xml:space="preserve">the </w:t>
      </w:r>
      <w:r w:rsidRPr="00A06750">
        <w:rPr>
          <w:sz w:val="24"/>
          <w:szCs w:val="24"/>
        </w:rPr>
        <w:t>Beneficiary estimates is required to complete the required construction or repairs or other performance set forth above in this Letter of Credit.</w:t>
      </w:r>
      <w:r w:rsidRPr="00A06750" w:rsidDel="00900845">
        <w:rPr>
          <w:sz w:val="24"/>
          <w:szCs w:val="24"/>
        </w:rPr>
        <w:t xml:space="preserve"> </w:t>
      </w:r>
    </w:p>
    <w:p w:rsidR="00FC0A64" w:rsidRPr="00A06750" w:rsidRDefault="00FC0A64" w:rsidP="000F619E">
      <w:pPr>
        <w:widowControl/>
        <w:ind w:firstLine="720"/>
        <w:rPr>
          <w:sz w:val="24"/>
          <w:szCs w:val="24"/>
        </w:rPr>
      </w:pPr>
    </w:p>
    <w:p w:rsidR="00FC0A64" w:rsidRPr="00A06750" w:rsidRDefault="00FC0A64" w:rsidP="000F619E">
      <w:pPr>
        <w:widowControl/>
        <w:ind w:firstLine="720"/>
        <w:rPr>
          <w:sz w:val="24"/>
          <w:szCs w:val="24"/>
        </w:rPr>
      </w:pPr>
      <w:r w:rsidRPr="00A606F0">
        <w:rPr>
          <w:smallCaps/>
          <w:sz w:val="24"/>
          <w:szCs w:val="24"/>
          <w:u w:val="single"/>
        </w:rPr>
        <w:t>Reductions in Amount; Termination</w:t>
      </w:r>
      <w:r w:rsidRPr="00A06750">
        <w:rPr>
          <w:i/>
          <w:sz w:val="24"/>
          <w:szCs w:val="24"/>
        </w:rPr>
        <w:t xml:space="preserve">. </w:t>
      </w:r>
      <w:r w:rsidRPr="00A06750">
        <w:rPr>
          <w:sz w:val="24"/>
          <w:szCs w:val="24"/>
        </w:rPr>
        <w:t xml:space="preserve">The amount of this Letter of Credit (or any replacement Letter of Credit) may be reduced to reflect the progress of the Applicant’s required performance, consistent with the </w:t>
      </w:r>
      <w:r w:rsidR="005623C6" w:rsidRPr="005623C6">
        <w:rPr>
          <w:sz w:val="24"/>
          <w:szCs w:val="24"/>
        </w:rPr>
        <w:t>SCA</w:t>
      </w:r>
      <w:r w:rsidRPr="00A06750">
        <w:rPr>
          <w:sz w:val="24"/>
          <w:szCs w:val="24"/>
        </w:rPr>
        <w:t xml:space="preserve">, as </w:t>
      </w:r>
      <w:r w:rsidR="00A53C73" w:rsidRPr="00A06750">
        <w:rPr>
          <w:sz w:val="24"/>
          <w:szCs w:val="24"/>
        </w:rPr>
        <w:t xml:space="preserve">the </w:t>
      </w:r>
      <w:r w:rsidRPr="00A06750">
        <w:rPr>
          <w:sz w:val="24"/>
          <w:szCs w:val="24"/>
        </w:rPr>
        <w:t xml:space="preserve">Beneficiary may determine in its sole discretion, but consistent with the requirements of the SCA. Reductions may be made only upon Issuer’s receipt of a writing actually signed by </w:t>
      </w:r>
      <w:r w:rsidR="00A53C73" w:rsidRPr="00A06750">
        <w:rPr>
          <w:sz w:val="24"/>
          <w:szCs w:val="24"/>
        </w:rPr>
        <w:t xml:space="preserve">the </w:t>
      </w:r>
      <w:r w:rsidRPr="00A06750">
        <w:rPr>
          <w:sz w:val="24"/>
          <w:szCs w:val="24"/>
        </w:rPr>
        <w:t>Beneficiary’s duly authorized officer specifying the permitted reduction in amount. This Letter of Credit may be terminated in the manner set forth in the SCA upon completion of the warranty period as more fully delineated therein.</w:t>
      </w:r>
    </w:p>
    <w:p w:rsidR="00FC0A64" w:rsidRPr="00A06750" w:rsidRDefault="00FC0A64" w:rsidP="000F619E">
      <w:pPr>
        <w:widowControl/>
        <w:rPr>
          <w:sz w:val="24"/>
          <w:szCs w:val="24"/>
        </w:rPr>
      </w:pPr>
    </w:p>
    <w:p w:rsidR="00FC0A64" w:rsidRPr="00A06750" w:rsidRDefault="00FC0A64" w:rsidP="000F619E">
      <w:pPr>
        <w:widowControl/>
        <w:ind w:firstLine="720"/>
        <w:rPr>
          <w:sz w:val="24"/>
          <w:szCs w:val="24"/>
        </w:rPr>
      </w:pPr>
      <w:r w:rsidRPr="00A06750">
        <w:rPr>
          <w:sz w:val="24"/>
          <w:szCs w:val="24"/>
        </w:rPr>
        <w:t>This Letter of Credit shall inure to the benefit of the Beneficiary only and no other party shall acquire any rights hereunder.</w:t>
      </w:r>
    </w:p>
    <w:p w:rsidR="00FC0A64" w:rsidRPr="00A06750" w:rsidRDefault="00FC0A64" w:rsidP="000F619E">
      <w:pPr>
        <w:widowControl/>
        <w:rPr>
          <w:sz w:val="24"/>
          <w:szCs w:val="24"/>
        </w:rPr>
      </w:pPr>
    </w:p>
    <w:p w:rsidR="000F619E" w:rsidRPr="00A06750" w:rsidRDefault="00FC0A64" w:rsidP="000F619E">
      <w:pPr>
        <w:widowControl/>
        <w:ind w:firstLine="720"/>
        <w:rPr>
          <w:sz w:val="24"/>
          <w:szCs w:val="24"/>
        </w:rPr>
      </w:pPr>
      <w:r w:rsidRPr="00A06750">
        <w:rPr>
          <w:sz w:val="24"/>
          <w:szCs w:val="24"/>
        </w:rPr>
        <w:t>This Letter of Credit shall be governed by the laws of the State of South Dakota, and the</w:t>
      </w:r>
      <w:r w:rsidR="004D0628" w:rsidRPr="00A06750">
        <w:rPr>
          <w:bCs/>
          <w:sz w:val="24"/>
          <w:szCs w:val="24"/>
        </w:rPr>
        <w:t xml:space="preserve"> City of Sioux Falls, South Dakota Code of Ordinances</w:t>
      </w:r>
      <w:r w:rsidRPr="00A06750">
        <w:rPr>
          <w:sz w:val="24"/>
          <w:szCs w:val="24"/>
        </w:rPr>
        <w:t>, without respect to any conflicts for choice of law provisions. All terms used but not defined herein shall have the meaning provided by Article 5 (including incorporated provisions) of the Uniform Commercial Code as enacted by the State of South Dakota.</w:t>
      </w:r>
      <w:r w:rsidR="00A53C73" w:rsidRPr="00A06750">
        <w:rPr>
          <w:sz w:val="24"/>
          <w:szCs w:val="24"/>
        </w:rPr>
        <w:t xml:space="preserve"> </w:t>
      </w:r>
      <w:r w:rsidRPr="00A06750">
        <w:rPr>
          <w:sz w:val="24"/>
          <w:szCs w:val="24"/>
        </w:rPr>
        <w:t>Captions and headings contained in this Letter of Credit are for the convenience of the parties and shall not be used to interpret or construe this Letter of Credit.</w:t>
      </w:r>
      <w:r w:rsidR="004D0628" w:rsidRPr="00A06750">
        <w:rPr>
          <w:sz w:val="24"/>
          <w:szCs w:val="24"/>
        </w:rPr>
        <w:t xml:space="preserve"> </w:t>
      </w:r>
      <w:r w:rsidRPr="00A06750">
        <w:rPr>
          <w:sz w:val="24"/>
          <w:szCs w:val="24"/>
        </w:rPr>
        <w:t xml:space="preserve">This </w:t>
      </w:r>
      <w:r w:rsidRPr="00A06750">
        <w:rPr>
          <w:sz w:val="24"/>
          <w:szCs w:val="24"/>
        </w:rPr>
        <w:lastRenderedPageBreak/>
        <w:t>Letter of Credit is further subject to the [Uniform Customs and Practice for Documentary Credits (1993 Revision) (the “</w:t>
      </w:r>
      <w:r w:rsidRPr="00A06750">
        <w:rPr>
          <w:i/>
          <w:sz w:val="24"/>
          <w:szCs w:val="24"/>
        </w:rPr>
        <w:t>UCP</w:t>
      </w:r>
      <w:r w:rsidRPr="00A06750">
        <w:rPr>
          <w:sz w:val="24"/>
          <w:szCs w:val="24"/>
        </w:rPr>
        <w:t>”)</w:t>
      </w:r>
      <w:r w:rsidR="00BB340C" w:rsidRPr="00A06750">
        <w:rPr>
          <w:sz w:val="24"/>
          <w:szCs w:val="24"/>
        </w:rPr>
        <w:t>]</w:t>
      </w:r>
      <w:r w:rsidRPr="00A06750">
        <w:rPr>
          <w:sz w:val="24"/>
          <w:szCs w:val="24"/>
        </w:rPr>
        <w:t>, except where the UCP may conflict with a mandatory provision of applicable law.</w:t>
      </w:r>
    </w:p>
    <w:p w:rsidR="00FC0A64" w:rsidRPr="00A06750" w:rsidRDefault="00FC0A64" w:rsidP="000F619E">
      <w:pPr>
        <w:widowControl/>
        <w:rPr>
          <w:sz w:val="24"/>
          <w:szCs w:val="24"/>
          <w:u w:val="single"/>
        </w:rPr>
      </w:pPr>
      <w:r w:rsidRPr="00A06750">
        <w:rPr>
          <w:sz w:val="24"/>
          <w:szCs w:val="24"/>
        </w:rPr>
        <w:tab/>
      </w:r>
    </w:p>
    <w:p w:rsidR="00FC0A64" w:rsidRPr="00A06750" w:rsidRDefault="00FC0A64" w:rsidP="000F619E">
      <w:pPr>
        <w:widowControl/>
        <w:ind w:firstLine="720"/>
        <w:rPr>
          <w:sz w:val="24"/>
          <w:szCs w:val="24"/>
        </w:rPr>
      </w:pPr>
      <w:r w:rsidRPr="00A06750">
        <w:rPr>
          <w:sz w:val="24"/>
          <w:szCs w:val="24"/>
        </w:rPr>
        <w:t xml:space="preserve">All correspondence to the Issuer, </w:t>
      </w:r>
      <w:r w:rsidR="004D0628" w:rsidRPr="00A06750">
        <w:rPr>
          <w:sz w:val="24"/>
          <w:szCs w:val="24"/>
        </w:rPr>
        <w:t xml:space="preserve">the </w:t>
      </w:r>
      <w:r w:rsidRPr="00A06750">
        <w:rPr>
          <w:sz w:val="24"/>
          <w:szCs w:val="24"/>
        </w:rPr>
        <w:t xml:space="preserve">Applicant, or </w:t>
      </w:r>
      <w:r w:rsidR="004D0628" w:rsidRPr="00A06750">
        <w:rPr>
          <w:sz w:val="24"/>
          <w:szCs w:val="24"/>
        </w:rPr>
        <w:t xml:space="preserve">the </w:t>
      </w:r>
      <w:r w:rsidRPr="00A06750">
        <w:rPr>
          <w:sz w:val="24"/>
          <w:szCs w:val="24"/>
        </w:rPr>
        <w:t>Beneficiary concerning this Letter of Credit shall be addressed to the addressee’s address indicated above.</w:t>
      </w:r>
      <w:r w:rsidR="004D0628" w:rsidRPr="00A06750">
        <w:rPr>
          <w:sz w:val="24"/>
          <w:szCs w:val="24"/>
        </w:rPr>
        <w:t xml:space="preserve"> The </w:t>
      </w:r>
      <w:r w:rsidRPr="00A06750">
        <w:rPr>
          <w:sz w:val="24"/>
          <w:szCs w:val="24"/>
        </w:rPr>
        <w:t xml:space="preserve">Issuer hereby represents that it is a banking institution licensed and registered under the laws of the State of South Dakota and that it has been approved as an issuer by the City.  </w:t>
      </w:r>
    </w:p>
    <w:p w:rsidR="00FC0A64" w:rsidRPr="00A06750" w:rsidRDefault="00FC0A64" w:rsidP="000F619E">
      <w:pPr>
        <w:widowControl/>
        <w:rPr>
          <w:sz w:val="24"/>
          <w:szCs w:val="24"/>
        </w:rPr>
      </w:pPr>
    </w:p>
    <w:p w:rsidR="00FC0A64" w:rsidRPr="00A06750" w:rsidRDefault="00FC0A64" w:rsidP="000F619E">
      <w:pPr>
        <w:widowControl/>
        <w:rPr>
          <w:sz w:val="24"/>
          <w:szCs w:val="24"/>
        </w:rPr>
      </w:pPr>
      <w:r w:rsidRPr="00A06750">
        <w:rPr>
          <w:sz w:val="24"/>
          <w:szCs w:val="24"/>
        </w:rPr>
        <w:tab/>
      </w:r>
      <w:r w:rsidRPr="00121C9A">
        <w:rPr>
          <w:smallCaps/>
          <w:sz w:val="24"/>
          <w:szCs w:val="24"/>
          <w:u w:val="single"/>
        </w:rPr>
        <w:t>Issuer to Honor Letter of Credit</w:t>
      </w:r>
      <w:r w:rsidRPr="00A06750">
        <w:rPr>
          <w:i/>
          <w:sz w:val="24"/>
          <w:szCs w:val="24"/>
        </w:rPr>
        <w:t xml:space="preserve">. </w:t>
      </w:r>
      <w:r w:rsidRPr="00A06750">
        <w:rPr>
          <w:sz w:val="24"/>
          <w:szCs w:val="24"/>
        </w:rPr>
        <w:t xml:space="preserve">We hereby agree with </w:t>
      </w:r>
      <w:r w:rsidR="004D0628" w:rsidRPr="00A06750">
        <w:rPr>
          <w:sz w:val="24"/>
          <w:szCs w:val="24"/>
        </w:rPr>
        <w:t xml:space="preserve">the </w:t>
      </w:r>
      <w:r w:rsidRPr="00A06750">
        <w:rPr>
          <w:sz w:val="24"/>
          <w:szCs w:val="24"/>
        </w:rPr>
        <w:t>Beneficiary that draws under and in compliance with the terms of this Letter of Credit shall be duly honored upon presentation to us.</w:t>
      </w:r>
    </w:p>
    <w:p w:rsidR="00FC0A64" w:rsidRPr="00A06750" w:rsidRDefault="00FC0A64" w:rsidP="00886F8D">
      <w:pPr>
        <w:rPr>
          <w:sz w:val="24"/>
          <w:szCs w:val="24"/>
          <w:u w:val="single"/>
        </w:rPr>
      </w:pPr>
    </w:p>
    <w:p w:rsidR="00FC0A64" w:rsidRPr="005623C6" w:rsidRDefault="00D966DD" w:rsidP="005623C6">
      <w:pPr>
        <w:tabs>
          <w:tab w:val="left" w:pos="4320"/>
        </w:tabs>
        <w:rPr>
          <w:rFonts w:ascii="Times New Roman Bold" w:hAnsi="Times New Roman Bold"/>
          <w:b/>
          <w:smallCaps/>
          <w:sz w:val="28"/>
          <w:szCs w:val="28"/>
        </w:rPr>
      </w:pPr>
      <w:r w:rsidRPr="00A06750">
        <w:rPr>
          <w:sz w:val="24"/>
          <w:szCs w:val="24"/>
        </w:rPr>
        <w:tab/>
      </w:r>
      <w:r w:rsidR="001D71C9" w:rsidRPr="005623C6">
        <w:rPr>
          <w:rFonts w:ascii="Times New Roman Bold" w:hAnsi="Times New Roman Bold"/>
          <w:b/>
          <w:smallCaps/>
          <w:sz w:val="28"/>
          <w:szCs w:val="28"/>
        </w:rPr>
        <w:t>Issuer</w:t>
      </w:r>
    </w:p>
    <w:p w:rsidR="001D71C9" w:rsidRPr="00A06750" w:rsidRDefault="001D71C9" w:rsidP="005623C6">
      <w:pPr>
        <w:tabs>
          <w:tab w:val="left" w:pos="4320"/>
        </w:tabs>
        <w:ind w:left="3600" w:firstLine="720"/>
        <w:rPr>
          <w:sz w:val="24"/>
          <w:szCs w:val="24"/>
        </w:rPr>
      </w:pPr>
    </w:p>
    <w:p w:rsidR="001D71C9" w:rsidRPr="00A06750" w:rsidRDefault="001D71C9" w:rsidP="005623C6">
      <w:pPr>
        <w:tabs>
          <w:tab w:val="left" w:pos="4320"/>
        </w:tabs>
        <w:ind w:left="3600" w:firstLine="720"/>
        <w:rPr>
          <w:sz w:val="24"/>
          <w:szCs w:val="24"/>
          <w:u w:val="single"/>
        </w:rPr>
      </w:pPr>
    </w:p>
    <w:p w:rsidR="009E65CD" w:rsidRPr="009E65CD" w:rsidRDefault="009E65CD" w:rsidP="00121C9A">
      <w:pPr>
        <w:keepNext/>
        <w:keepLines/>
        <w:widowControl/>
        <w:tabs>
          <w:tab w:val="right" w:pos="4320"/>
          <w:tab w:val="right" w:pos="9900"/>
        </w:tabs>
        <w:autoSpaceDE/>
        <w:autoSpaceDN/>
        <w:adjustRightInd/>
        <w:rPr>
          <w:sz w:val="24"/>
          <w:u w:val="single"/>
        </w:rPr>
      </w:pPr>
      <w:r w:rsidRPr="009E65CD">
        <w:rPr>
          <w:sz w:val="24"/>
        </w:rPr>
        <w:tab/>
        <w:t xml:space="preserve">By: </w:t>
      </w:r>
      <w:r w:rsidRPr="009E65CD">
        <w:rPr>
          <w:sz w:val="24"/>
          <w:u w:val="single"/>
        </w:rPr>
        <w:tab/>
      </w:r>
    </w:p>
    <w:p w:rsidR="009E65CD" w:rsidRPr="009E65CD" w:rsidRDefault="009E65CD" w:rsidP="009E65CD">
      <w:pPr>
        <w:keepNext/>
        <w:keepLines/>
        <w:widowControl/>
        <w:tabs>
          <w:tab w:val="right" w:pos="5040"/>
          <w:tab w:val="left" w:pos="6480"/>
          <w:tab w:val="right" w:pos="9900"/>
        </w:tabs>
        <w:autoSpaceDE/>
        <w:autoSpaceDN/>
        <w:adjustRightInd/>
        <w:rPr>
          <w:sz w:val="24"/>
          <w:u w:val="single"/>
        </w:rPr>
      </w:pPr>
    </w:p>
    <w:p w:rsidR="009E65CD" w:rsidRPr="009E65CD" w:rsidRDefault="009E65CD" w:rsidP="009E65CD">
      <w:pPr>
        <w:keepNext/>
        <w:keepLines/>
        <w:widowControl/>
        <w:tabs>
          <w:tab w:val="right" w:pos="5040"/>
          <w:tab w:val="left" w:pos="6480"/>
          <w:tab w:val="right" w:pos="9900"/>
        </w:tabs>
        <w:autoSpaceDE/>
        <w:autoSpaceDN/>
        <w:adjustRightInd/>
        <w:rPr>
          <w:sz w:val="24"/>
          <w:u w:val="single"/>
        </w:rPr>
      </w:pPr>
    </w:p>
    <w:p w:rsidR="009E65CD" w:rsidRPr="009E65CD" w:rsidRDefault="009E65CD" w:rsidP="009E65CD">
      <w:pPr>
        <w:keepNext/>
        <w:keepLines/>
        <w:widowControl/>
        <w:tabs>
          <w:tab w:val="right" w:pos="4320"/>
          <w:tab w:val="right" w:pos="9900"/>
        </w:tabs>
        <w:autoSpaceDE/>
        <w:autoSpaceDN/>
        <w:adjustRightInd/>
        <w:rPr>
          <w:sz w:val="24"/>
        </w:rPr>
      </w:pPr>
      <w:r w:rsidRPr="009E65CD">
        <w:rPr>
          <w:sz w:val="24"/>
        </w:rPr>
        <w:tab/>
      </w:r>
      <w:r w:rsidRPr="009E65CD">
        <w:rPr>
          <w:sz w:val="24"/>
          <w:u w:val="single"/>
        </w:rPr>
        <w:tab/>
      </w:r>
    </w:p>
    <w:p w:rsidR="009E65CD" w:rsidRPr="009E65CD" w:rsidRDefault="009E65CD" w:rsidP="009E65CD">
      <w:pPr>
        <w:keepNext/>
        <w:keepLines/>
        <w:widowControl/>
        <w:tabs>
          <w:tab w:val="left" w:pos="4320"/>
          <w:tab w:val="right" w:pos="9900"/>
        </w:tabs>
        <w:autoSpaceDE/>
        <w:autoSpaceDN/>
        <w:adjustRightInd/>
        <w:rPr>
          <w:sz w:val="24"/>
        </w:rPr>
      </w:pPr>
      <w:r w:rsidRPr="009E65CD">
        <w:rPr>
          <w:sz w:val="24"/>
        </w:rPr>
        <w:tab/>
        <w:t>Printed Name</w:t>
      </w:r>
    </w:p>
    <w:p w:rsidR="009E65CD" w:rsidRPr="009E65CD" w:rsidRDefault="009E65CD" w:rsidP="009E65CD">
      <w:pPr>
        <w:keepNext/>
        <w:keepLines/>
        <w:widowControl/>
        <w:tabs>
          <w:tab w:val="left" w:pos="5040"/>
          <w:tab w:val="right" w:pos="9900"/>
        </w:tabs>
        <w:autoSpaceDE/>
        <w:autoSpaceDN/>
        <w:adjustRightInd/>
        <w:rPr>
          <w:sz w:val="24"/>
        </w:rPr>
      </w:pPr>
    </w:p>
    <w:p w:rsidR="009E65CD" w:rsidRPr="009E65CD" w:rsidRDefault="009E65CD" w:rsidP="009E65CD">
      <w:pPr>
        <w:keepNext/>
        <w:keepLines/>
        <w:widowControl/>
        <w:tabs>
          <w:tab w:val="right" w:pos="4320"/>
          <w:tab w:val="right" w:pos="9900"/>
        </w:tabs>
        <w:autoSpaceDE/>
        <w:autoSpaceDN/>
        <w:adjustRightInd/>
        <w:rPr>
          <w:sz w:val="24"/>
        </w:rPr>
      </w:pPr>
      <w:r w:rsidRPr="009E65CD">
        <w:rPr>
          <w:sz w:val="24"/>
        </w:rPr>
        <w:tab/>
      </w:r>
      <w:r w:rsidRPr="009E65CD">
        <w:rPr>
          <w:sz w:val="24"/>
          <w:u w:val="single"/>
        </w:rPr>
        <w:tab/>
      </w:r>
    </w:p>
    <w:p w:rsidR="009E65CD" w:rsidRPr="009E65CD" w:rsidRDefault="009E65CD" w:rsidP="009E65CD">
      <w:pPr>
        <w:keepNext/>
        <w:keepLines/>
        <w:widowControl/>
        <w:tabs>
          <w:tab w:val="left" w:pos="4320"/>
          <w:tab w:val="right" w:pos="9900"/>
        </w:tabs>
        <w:autoSpaceDE/>
        <w:autoSpaceDN/>
        <w:adjustRightInd/>
        <w:rPr>
          <w:sz w:val="24"/>
        </w:rPr>
      </w:pPr>
      <w:r w:rsidRPr="009E65CD">
        <w:rPr>
          <w:sz w:val="24"/>
        </w:rPr>
        <w:tab/>
        <w:t>Title</w:t>
      </w:r>
    </w:p>
    <w:p w:rsidR="009E65CD" w:rsidRDefault="009E65CD" w:rsidP="0026000E">
      <w:pPr>
        <w:widowControl/>
        <w:tabs>
          <w:tab w:val="right" w:leader="underscore" w:pos="3480"/>
          <w:tab w:val="left" w:pos="3600"/>
        </w:tabs>
        <w:autoSpaceDE/>
        <w:autoSpaceDN/>
        <w:adjustRightInd/>
        <w:rPr>
          <w:sz w:val="22"/>
          <w:szCs w:val="24"/>
        </w:rPr>
      </w:pPr>
    </w:p>
    <w:p w:rsidR="009E65CD" w:rsidRDefault="009E65CD" w:rsidP="0026000E">
      <w:pPr>
        <w:widowControl/>
        <w:tabs>
          <w:tab w:val="right" w:leader="underscore" w:pos="3480"/>
          <w:tab w:val="left" w:pos="3600"/>
        </w:tabs>
        <w:autoSpaceDE/>
        <w:autoSpaceDN/>
        <w:adjustRightInd/>
        <w:rPr>
          <w:sz w:val="22"/>
          <w:szCs w:val="24"/>
        </w:rPr>
      </w:pPr>
    </w:p>
    <w:p w:rsidR="0026000E" w:rsidRPr="009E65CD" w:rsidRDefault="0026000E" w:rsidP="0026000E">
      <w:pPr>
        <w:widowControl/>
        <w:tabs>
          <w:tab w:val="right" w:leader="underscore" w:pos="3480"/>
          <w:tab w:val="left" w:pos="3600"/>
        </w:tabs>
        <w:autoSpaceDE/>
        <w:autoSpaceDN/>
        <w:adjustRightInd/>
        <w:rPr>
          <w:sz w:val="24"/>
          <w:szCs w:val="24"/>
        </w:rPr>
      </w:pPr>
      <w:r w:rsidRPr="009E65CD">
        <w:rPr>
          <w:sz w:val="24"/>
          <w:szCs w:val="24"/>
        </w:rPr>
        <w:t xml:space="preserve">STATE OF </w:t>
      </w:r>
      <w:r w:rsidRPr="009E65CD">
        <w:rPr>
          <w:sz w:val="24"/>
          <w:szCs w:val="24"/>
        </w:rPr>
        <w:tab/>
        <w:t xml:space="preserve"> )</w:t>
      </w:r>
    </w:p>
    <w:p w:rsidR="0026000E" w:rsidRPr="009E65CD" w:rsidRDefault="0026000E" w:rsidP="00A606F0">
      <w:pPr>
        <w:widowControl/>
        <w:tabs>
          <w:tab w:val="left" w:pos="3240"/>
        </w:tabs>
        <w:autoSpaceDE/>
        <w:autoSpaceDN/>
        <w:adjustRightInd/>
        <w:rPr>
          <w:sz w:val="24"/>
          <w:szCs w:val="24"/>
        </w:rPr>
      </w:pPr>
      <w:r w:rsidRPr="009E65CD">
        <w:rPr>
          <w:sz w:val="24"/>
          <w:szCs w:val="24"/>
        </w:rPr>
        <w:tab/>
        <w:t>: SS</w:t>
      </w:r>
    </w:p>
    <w:p w:rsidR="0026000E" w:rsidRPr="009E65CD" w:rsidRDefault="0026000E" w:rsidP="00227758">
      <w:pPr>
        <w:widowControl/>
        <w:tabs>
          <w:tab w:val="right" w:leader="underscore" w:pos="3480"/>
          <w:tab w:val="left" w:pos="3600"/>
        </w:tabs>
        <w:autoSpaceDE/>
        <w:autoSpaceDN/>
        <w:adjustRightInd/>
        <w:spacing w:after="360"/>
        <w:rPr>
          <w:sz w:val="24"/>
          <w:szCs w:val="24"/>
        </w:rPr>
      </w:pPr>
      <w:r w:rsidRPr="009E65CD">
        <w:rPr>
          <w:sz w:val="24"/>
          <w:szCs w:val="24"/>
        </w:rPr>
        <w:t xml:space="preserve">COUNTY OF </w:t>
      </w:r>
      <w:r w:rsidRPr="009E65CD">
        <w:rPr>
          <w:sz w:val="24"/>
          <w:szCs w:val="24"/>
        </w:rPr>
        <w:tab/>
        <w:t xml:space="preserve"> )</w:t>
      </w:r>
    </w:p>
    <w:p w:rsidR="0026000E" w:rsidRPr="009E65CD" w:rsidRDefault="009E65CD" w:rsidP="00227758">
      <w:pPr>
        <w:widowControl/>
        <w:autoSpaceDE/>
        <w:autoSpaceDN/>
        <w:adjustRightInd/>
        <w:spacing w:after="240"/>
        <w:rPr>
          <w:rFonts w:eastAsiaTheme="minorHAnsi"/>
          <w:sz w:val="24"/>
          <w:szCs w:val="24"/>
        </w:rPr>
      </w:pPr>
      <w:r w:rsidRPr="009E65CD">
        <w:rPr>
          <w:rFonts w:eastAsiaTheme="minorHAnsi"/>
          <w:sz w:val="24"/>
          <w:szCs w:val="24"/>
        </w:rPr>
        <w:t xml:space="preserve">On this _________ day of _________________________, 20_____, before me, the undersigned officer, personally appeared ____________________________________________, </w:t>
      </w:r>
      <w:r w:rsidR="0026000E" w:rsidRPr="009E65CD">
        <w:rPr>
          <w:rFonts w:eastAsiaTheme="minorHAnsi"/>
          <w:sz w:val="24"/>
          <w:szCs w:val="24"/>
        </w:rPr>
        <w:t>who acknowledged himself/herself to be the ___________________ of _______________________, a banking corporation, and that _he, as such ___________________________, being authorized so to do, executed the foregoing instrument for the purposes therein contained, by signing the name of the corporation by ___self as</w:t>
      </w:r>
      <w:r w:rsidR="00C14219" w:rsidRPr="009E65CD">
        <w:rPr>
          <w:rFonts w:eastAsiaTheme="minorHAnsi"/>
          <w:sz w:val="24"/>
          <w:szCs w:val="24"/>
        </w:rPr>
        <w:t>________________</w:t>
      </w:r>
      <w:r w:rsidR="0026000E" w:rsidRPr="009E65CD">
        <w:rPr>
          <w:rFonts w:eastAsiaTheme="minorHAnsi"/>
          <w:sz w:val="24"/>
          <w:szCs w:val="24"/>
        </w:rPr>
        <w:t>_____________________________.</w:t>
      </w:r>
    </w:p>
    <w:p w:rsidR="0026000E" w:rsidRDefault="0026000E" w:rsidP="00DA675F">
      <w:pPr>
        <w:widowControl/>
        <w:autoSpaceDE/>
        <w:autoSpaceDN/>
        <w:adjustRightInd/>
        <w:rPr>
          <w:rFonts w:eastAsiaTheme="minorHAnsi"/>
          <w:sz w:val="24"/>
          <w:szCs w:val="24"/>
        </w:rPr>
      </w:pPr>
      <w:r w:rsidRPr="009E65CD">
        <w:rPr>
          <w:rFonts w:eastAsiaTheme="minorHAnsi"/>
          <w:sz w:val="24"/>
          <w:szCs w:val="24"/>
        </w:rPr>
        <w:t>In witness whereof I hereunto set my hand and official seal.</w:t>
      </w:r>
    </w:p>
    <w:p w:rsidR="00A606F0" w:rsidRPr="009E65CD" w:rsidRDefault="00A606F0" w:rsidP="00DA675F">
      <w:pPr>
        <w:widowControl/>
        <w:autoSpaceDE/>
        <w:autoSpaceDN/>
        <w:adjustRightInd/>
        <w:rPr>
          <w:rFonts w:eastAsiaTheme="minorHAnsi"/>
          <w:sz w:val="24"/>
          <w:szCs w:val="24"/>
        </w:rPr>
      </w:pPr>
    </w:p>
    <w:p w:rsidR="009E65CD" w:rsidRPr="009E65CD" w:rsidRDefault="00A606F0" w:rsidP="00A606F0">
      <w:pPr>
        <w:widowControl/>
        <w:tabs>
          <w:tab w:val="left" w:pos="4320"/>
          <w:tab w:val="left" w:pos="9360"/>
        </w:tabs>
        <w:autoSpaceDE/>
        <w:autoSpaceDN/>
        <w:adjustRightInd/>
        <w:rPr>
          <w:sz w:val="24"/>
        </w:rPr>
      </w:pPr>
      <w:r>
        <w:rPr>
          <w:sz w:val="24"/>
        </w:rPr>
        <w:tab/>
      </w:r>
      <w:r>
        <w:rPr>
          <w:sz w:val="24"/>
        </w:rPr>
        <w:tab/>
      </w:r>
      <w:r>
        <w:rPr>
          <w:sz w:val="24"/>
        </w:rPr>
        <w:tab/>
      </w:r>
      <w:r w:rsidR="009E65CD" w:rsidRPr="009E65CD">
        <w:rPr>
          <w:sz w:val="24"/>
          <w:u w:val="single"/>
        </w:rPr>
        <w:tab/>
      </w:r>
    </w:p>
    <w:p w:rsidR="009E65CD" w:rsidRPr="009E65CD" w:rsidRDefault="009E65CD" w:rsidP="00A606F0">
      <w:pPr>
        <w:widowControl/>
        <w:tabs>
          <w:tab w:val="left" w:pos="4320"/>
          <w:tab w:val="left" w:pos="9360"/>
        </w:tabs>
        <w:autoSpaceDE/>
        <w:autoSpaceDN/>
        <w:adjustRightInd/>
        <w:rPr>
          <w:sz w:val="24"/>
        </w:rPr>
      </w:pPr>
      <w:r w:rsidRPr="009E65CD">
        <w:rPr>
          <w:sz w:val="24"/>
        </w:rPr>
        <w:t>   (SEAL)</w:t>
      </w:r>
      <w:r w:rsidRPr="009E65CD">
        <w:rPr>
          <w:sz w:val="24"/>
        </w:rPr>
        <w:tab/>
        <w:t xml:space="preserve">Notary Public—State </w:t>
      </w:r>
      <w:r w:rsidR="00A606F0">
        <w:rPr>
          <w:sz w:val="24"/>
        </w:rPr>
        <w:t>o</w:t>
      </w:r>
      <w:r w:rsidRPr="009E65CD">
        <w:rPr>
          <w:sz w:val="24"/>
        </w:rPr>
        <w:t xml:space="preserve">f:  </w:t>
      </w:r>
      <w:r w:rsidRPr="009E65CD">
        <w:rPr>
          <w:sz w:val="24"/>
          <w:u w:val="single"/>
        </w:rPr>
        <w:tab/>
      </w:r>
    </w:p>
    <w:p w:rsidR="00FC0A64" w:rsidRDefault="009E65CD" w:rsidP="00A606F0">
      <w:pPr>
        <w:tabs>
          <w:tab w:val="left" w:pos="4320"/>
          <w:tab w:val="left" w:pos="9360"/>
        </w:tabs>
        <w:jc w:val="center"/>
        <w:rPr>
          <w:b/>
          <w:sz w:val="32"/>
          <w:szCs w:val="32"/>
          <w:u w:val="single"/>
        </w:rPr>
      </w:pPr>
      <w:r w:rsidRPr="009E65CD">
        <w:rPr>
          <w:sz w:val="24"/>
        </w:rPr>
        <w:t> </w:t>
      </w:r>
      <w:r w:rsidR="00A606F0">
        <w:rPr>
          <w:sz w:val="24"/>
        </w:rPr>
        <w:t>                           </w:t>
      </w:r>
      <w:r w:rsidR="00A606F0">
        <w:rPr>
          <w:sz w:val="24"/>
        </w:rPr>
        <w:tab/>
      </w:r>
      <w:r w:rsidRPr="009E65CD">
        <w:rPr>
          <w:sz w:val="24"/>
        </w:rPr>
        <w:t>My Commission Expires: </w:t>
      </w:r>
      <w:r w:rsidRPr="009E65CD">
        <w:rPr>
          <w:sz w:val="24"/>
          <w:u w:val="single"/>
        </w:rPr>
        <w:tab/>
      </w:r>
      <w:r w:rsidR="00FC0A64" w:rsidRPr="00A06750">
        <w:rPr>
          <w:sz w:val="24"/>
          <w:szCs w:val="24"/>
        </w:rPr>
        <w:br w:type="page"/>
      </w:r>
      <w:r w:rsidR="00FC0A64" w:rsidRPr="00A06750">
        <w:rPr>
          <w:b/>
          <w:sz w:val="32"/>
          <w:szCs w:val="32"/>
          <w:u w:val="single"/>
        </w:rPr>
        <w:lastRenderedPageBreak/>
        <w:t>E</w:t>
      </w:r>
      <w:r w:rsidR="000F619E" w:rsidRPr="00A06750">
        <w:rPr>
          <w:b/>
          <w:sz w:val="32"/>
          <w:szCs w:val="32"/>
          <w:u w:val="single"/>
        </w:rPr>
        <w:t>xhibit</w:t>
      </w:r>
      <w:r w:rsidR="00FC0A64" w:rsidRPr="00A06750">
        <w:rPr>
          <w:b/>
          <w:sz w:val="32"/>
          <w:szCs w:val="32"/>
          <w:u w:val="single"/>
        </w:rPr>
        <w:t xml:space="preserve"> A</w:t>
      </w:r>
    </w:p>
    <w:p w:rsidR="00A606F0" w:rsidRPr="00A06750" w:rsidRDefault="00A606F0" w:rsidP="00A606F0">
      <w:pPr>
        <w:tabs>
          <w:tab w:val="left" w:pos="4320"/>
          <w:tab w:val="left" w:pos="9360"/>
        </w:tabs>
        <w:jc w:val="center"/>
        <w:rPr>
          <w:b/>
          <w:sz w:val="32"/>
          <w:szCs w:val="32"/>
          <w:u w:val="single"/>
        </w:rPr>
      </w:pPr>
    </w:p>
    <w:p w:rsidR="00521F1B" w:rsidRPr="00A06750" w:rsidRDefault="00C14219" w:rsidP="009D57CC">
      <w:pPr>
        <w:jc w:val="center"/>
        <w:rPr>
          <w:sz w:val="24"/>
          <w:szCs w:val="24"/>
        </w:rPr>
      </w:pPr>
      <w:r w:rsidRPr="00A06750">
        <w:rPr>
          <w:sz w:val="24"/>
          <w:szCs w:val="24"/>
        </w:rPr>
        <w:t>(</w:t>
      </w:r>
      <w:r w:rsidR="00521F1B" w:rsidRPr="00A06750">
        <w:rPr>
          <w:sz w:val="24"/>
          <w:szCs w:val="24"/>
        </w:rPr>
        <w:t>Subdivision Construction Agreement</w:t>
      </w:r>
      <w:r w:rsidRPr="00A06750">
        <w:rPr>
          <w:sz w:val="24"/>
          <w:szCs w:val="24"/>
        </w:rPr>
        <w:t>)</w:t>
      </w:r>
    </w:p>
    <w:sectPr w:rsidR="00521F1B" w:rsidRPr="00A06750" w:rsidSect="00A606F0">
      <w:footerReference w:type="default" r:id="rId7"/>
      <w:footerReference w:type="first" r:id="rId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0C" w:rsidRDefault="00BB340C" w:rsidP="001B6FB0">
      <w:r>
        <w:separator/>
      </w:r>
    </w:p>
  </w:endnote>
  <w:endnote w:type="continuationSeparator" w:id="0">
    <w:p w:rsidR="00BB340C" w:rsidRDefault="00BB340C" w:rsidP="001B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40C" w:rsidRPr="00A06750" w:rsidRDefault="0051491E" w:rsidP="00ED6CEB">
    <w:pPr>
      <w:pStyle w:val="Footer"/>
      <w:rPr>
        <w:sz w:val="16"/>
        <w:szCs w:val="16"/>
      </w:rPr>
    </w:pPr>
    <w:r w:rsidRPr="00A06750">
      <w:rPr>
        <w:sz w:val="16"/>
        <w:szCs w:val="16"/>
      </w:rPr>
      <w:fldChar w:fldCharType="begin"/>
    </w:r>
    <w:r w:rsidRPr="00A06750">
      <w:rPr>
        <w:sz w:val="16"/>
        <w:szCs w:val="16"/>
      </w:rPr>
      <w:instrText xml:space="preserve"> FILENAME  \* Caps \p  \* MERGEFORMAT </w:instrText>
    </w:r>
    <w:r w:rsidRPr="00A06750">
      <w:rPr>
        <w:sz w:val="16"/>
        <w:szCs w:val="16"/>
      </w:rPr>
      <w:fldChar w:fldCharType="separate"/>
    </w:r>
    <w:r w:rsidR="00227758" w:rsidRPr="00A06750">
      <w:rPr>
        <w:noProof/>
        <w:sz w:val="16"/>
        <w:szCs w:val="16"/>
      </w:rPr>
      <w:t>Y140510 (Single).Docx</w:t>
    </w:r>
    <w:r w:rsidRPr="00A06750">
      <w:rPr>
        <w:sz w:val="16"/>
        <w:szCs w:val="16"/>
      </w:rPr>
      <w:fldChar w:fldCharType="end"/>
    </w:r>
    <w:r w:rsidR="000F619E" w:rsidRPr="00A06750">
      <w:rPr>
        <w:sz w:val="16"/>
        <w:szCs w:val="16"/>
      </w:rPr>
      <w:tab/>
    </w:r>
    <w:r w:rsidR="00BB340C" w:rsidRPr="00A06750">
      <w:rPr>
        <w:sz w:val="16"/>
        <w:szCs w:val="16"/>
      </w:rPr>
      <w:t xml:space="preserve">Page </w:t>
    </w:r>
    <w:r w:rsidR="00BB340C" w:rsidRPr="00A06750">
      <w:rPr>
        <w:bCs/>
        <w:sz w:val="16"/>
        <w:szCs w:val="16"/>
      </w:rPr>
      <w:fldChar w:fldCharType="begin"/>
    </w:r>
    <w:r w:rsidR="00BB340C" w:rsidRPr="00A06750">
      <w:rPr>
        <w:bCs/>
        <w:sz w:val="16"/>
        <w:szCs w:val="16"/>
      </w:rPr>
      <w:instrText xml:space="preserve"> PAGE </w:instrText>
    </w:r>
    <w:r w:rsidR="00BB340C" w:rsidRPr="00A06750">
      <w:rPr>
        <w:bCs/>
        <w:sz w:val="16"/>
        <w:szCs w:val="16"/>
      </w:rPr>
      <w:fldChar w:fldCharType="separate"/>
    </w:r>
    <w:r w:rsidR="00050D66">
      <w:rPr>
        <w:bCs/>
        <w:noProof/>
        <w:sz w:val="16"/>
        <w:szCs w:val="16"/>
      </w:rPr>
      <w:t>1</w:t>
    </w:r>
    <w:r w:rsidR="00BB340C" w:rsidRPr="00A06750">
      <w:rPr>
        <w:bCs/>
        <w:sz w:val="16"/>
        <w:szCs w:val="16"/>
      </w:rPr>
      <w:fldChar w:fldCharType="end"/>
    </w:r>
    <w:r w:rsidR="00BB340C" w:rsidRPr="00A06750">
      <w:rPr>
        <w:sz w:val="16"/>
        <w:szCs w:val="16"/>
      </w:rPr>
      <w:t xml:space="preserve"> of </w:t>
    </w:r>
    <w:r w:rsidR="00BB340C" w:rsidRPr="00A06750">
      <w:rPr>
        <w:bCs/>
        <w:sz w:val="16"/>
        <w:szCs w:val="16"/>
      </w:rPr>
      <w:fldChar w:fldCharType="begin"/>
    </w:r>
    <w:r w:rsidR="00BB340C" w:rsidRPr="00A06750">
      <w:rPr>
        <w:bCs/>
        <w:sz w:val="16"/>
        <w:szCs w:val="16"/>
      </w:rPr>
      <w:instrText xml:space="preserve"> NUMPAGES  </w:instrText>
    </w:r>
    <w:r w:rsidR="00BB340C" w:rsidRPr="00A06750">
      <w:rPr>
        <w:bCs/>
        <w:sz w:val="16"/>
        <w:szCs w:val="16"/>
      </w:rPr>
      <w:fldChar w:fldCharType="separate"/>
    </w:r>
    <w:r w:rsidR="00050D66">
      <w:rPr>
        <w:bCs/>
        <w:noProof/>
        <w:sz w:val="16"/>
        <w:szCs w:val="16"/>
      </w:rPr>
      <w:t>4</w:t>
    </w:r>
    <w:r w:rsidR="00BB340C" w:rsidRPr="00A06750">
      <w:rPr>
        <w:bCs/>
        <w:sz w:val="16"/>
        <w:szCs w:val="16"/>
      </w:rPr>
      <w:fldChar w:fldCharType="end"/>
    </w:r>
    <w:r w:rsidR="00ED6CEB" w:rsidRPr="00A06750">
      <w:rPr>
        <w:bCs/>
        <w:sz w:val="16"/>
        <w:szCs w:val="16"/>
      </w:rPr>
      <w:tab/>
    </w:r>
    <w:r w:rsidR="00A06750" w:rsidRPr="00A06750">
      <w:rPr>
        <w:bCs/>
        <w:sz w:val="16"/>
        <w:szCs w:val="16"/>
      </w:rPr>
      <w:t>7/26/18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40C" w:rsidRPr="00BB3E19" w:rsidRDefault="00D25A88">
    <w:pPr>
      <w:pStyle w:val="Footer"/>
      <w:rPr>
        <w:rFonts w:ascii="Arial" w:hAnsi="Arial" w:cs="Arial"/>
        <w:sz w:val="16"/>
        <w:szCs w:val="16"/>
      </w:rPr>
    </w:pPr>
    <w:fldSimple w:instr=" FILENAME  \p  \* MERGEFORMAT ">
      <w:r w:rsidR="00227758" w:rsidRPr="00227758">
        <w:rPr>
          <w:rFonts w:ascii="Arial" w:hAnsi="Arial" w:cs="Arial"/>
          <w:noProof/>
          <w:sz w:val="16"/>
          <w:szCs w:val="16"/>
        </w:rPr>
        <w:t>I:\AD\014\Y14\Y140510</w:t>
      </w:r>
      <w:r w:rsidR="00227758">
        <w:rPr>
          <w:noProof/>
        </w:rPr>
        <w:t xml:space="preserve"> (Single).docx</w:t>
      </w:r>
    </w:fldSimple>
    <w:r w:rsidR="00BB340C">
      <w:rPr>
        <w:rFonts w:ascii="Arial" w:hAnsi="Arial" w:cs="Arial"/>
        <w:sz w:val="16"/>
        <w:szCs w:val="16"/>
      </w:rPr>
      <w:tab/>
    </w:r>
    <w:r w:rsidR="00BB340C" w:rsidRPr="00BB3E19">
      <w:rPr>
        <w:rFonts w:ascii="Arial" w:hAnsi="Arial" w:cs="Arial"/>
        <w:sz w:val="16"/>
        <w:szCs w:val="16"/>
      </w:rPr>
      <w:fldChar w:fldCharType="begin"/>
    </w:r>
    <w:r w:rsidR="00BB340C" w:rsidRPr="00BB3E19">
      <w:rPr>
        <w:rFonts w:ascii="Arial" w:hAnsi="Arial" w:cs="Arial"/>
        <w:sz w:val="16"/>
        <w:szCs w:val="16"/>
      </w:rPr>
      <w:instrText xml:space="preserve"> PAGE   \* MERGEFORMAT </w:instrText>
    </w:r>
    <w:r w:rsidR="00BB340C" w:rsidRPr="00BB3E19">
      <w:rPr>
        <w:rFonts w:ascii="Arial" w:hAnsi="Arial" w:cs="Arial"/>
        <w:sz w:val="16"/>
        <w:szCs w:val="16"/>
      </w:rPr>
      <w:fldChar w:fldCharType="separate"/>
    </w:r>
    <w:r w:rsidR="00BB340C">
      <w:rPr>
        <w:rFonts w:ascii="Arial" w:hAnsi="Arial" w:cs="Arial"/>
        <w:noProof/>
        <w:sz w:val="16"/>
        <w:szCs w:val="16"/>
      </w:rPr>
      <w:t>1</w:t>
    </w:r>
    <w:r w:rsidR="00BB340C" w:rsidRPr="00BB3E19">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0C" w:rsidRDefault="00BB340C" w:rsidP="001B6FB0">
      <w:r>
        <w:separator/>
      </w:r>
    </w:p>
  </w:footnote>
  <w:footnote w:type="continuationSeparator" w:id="0">
    <w:p w:rsidR="00BB340C" w:rsidRDefault="00BB340C" w:rsidP="001B6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AES" w:cryptAlgorithmClass="hash" w:cryptAlgorithmType="typeAny" w:cryptAlgorithmSid="14" w:cryptSpinCount="100000" w:hash="2y4VgYYuUGJngqf/9f2f2KNztGoAPMF+xTDbLjwBaGRsbH5X4sris3B2v1wXmkkL7eOQ4uBA5Nyfv6rGSHh9Eg==" w:salt="KBgu2lFBPQEZdVNP1u8WUw=="/>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6D"/>
    <w:rsid w:val="00006DE2"/>
    <w:rsid w:val="0002056D"/>
    <w:rsid w:val="00050D66"/>
    <w:rsid w:val="000C723F"/>
    <w:rsid w:val="000D3DAF"/>
    <w:rsid w:val="000F619E"/>
    <w:rsid w:val="00121C9A"/>
    <w:rsid w:val="00122F40"/>
    <w:rsid w:val="001865ED"/>
    <w:rsid w:val="001910EF"/>
    <w:rsid w:val="00191525"/>
    <w:rsid w:val="001B6FB0"/>
    <w:rsid w:val="001D3B9A"/>
    <w:rsid w:val="001D5BDC"/>
    <w:rsid w:val="001D71C9"/>
    <w:rsid w:val="002057B5"/>
    <w:rsid w:val="00207C4A"/>
    <w:rsid w:val="00214138"/>
    <w:rsid w:val="00227758"/>
    <w:rsid w:val="0026000E"/>
    <w:rsid w:val="002A05CA"/>
    <w:rsid w:val="002A09D3"/>
    <w:rsid w:val="002A216D"/>
    <w:rsid w:val="002A79C2"/>
    <w:rsid w:val="002C459D"/>
    <w:rsid w:val="002D787A"/>
    <w:rsid w:val="00341529"/>
    <w:rsid w:val="00347BBD"/>
    <w:rsid w:val="003F7612"/>
    <w:rsid w:val="00406D0F"/>
    <w:rsid w:val="0048675D"/>
    <w:rsid w:val="004A61DB"/>
    <w:rsid w:val="004B70CD"/>
    <w:rsid w:val="004B78E1"/>
    <w:rsid w:val="004C3286"/>
    <w:rsid w:val="004D0628"/>
    <w:rsid w:val="004D4B20"/>
    <w:rsid w:val="0051491E"/>
    <w:rsid w:val="005215FC"/>
    <w:rsid w:val="00521F1B"/>
    <w:rsid w:val="00542E61"/>
    <w:rsid w:val="005623C6"/>
    <w:rsid w:val="00563A49"/>
    <w:rsid w:val="005F4AB9"/>
    <w:rsid w:val="00624AE9"/>
    <w:rsid w:val="00643064"/>
    <w:rsid w:val="006B7045"/>
    <w:rsid w:val="006D06A0"/>
    <w:rsid w:val="006D6401"/>
    <w:rsid w:val="00702D1C"/>
    <w:rsid w:val="007B0E06"/>
    <w:rsid w:val="007F493D"/>
    <w:rsid w:val="00886F8D"/>
    <w:rsid w:val="008B4832"/>
    <w:rsid w:val="008F0480"/>
    <w:rsid w:val="00900845"/>
    <w:rsid w:val="0091024B"/>
    <w:rsid w:val="009176FE"/>
    <w:rsid w:val="00936092"/>
    <w:rsid w:val="00942FE9"/>
    <w:rsid w:val="00954269"/>
    <w:rsid w:val="009619B6"/>
    <w:rsid w:val="009D57CC"/>
    <w:rsid w:val="009E65CD"/>
    <w:rsid w:val="00A06750"/>
    <w:rsid w:val="00A07EAA"/>
    <w:rsid w:val="00A2679E"/>
    <w:rsid w:val="00A3211C"/>
    <w:rsid w:val="00A425B2"/>
    <w:rsid w:val="00A471E5"/>
    <w:rsid w:val="00A53C73"/>
    <w:rsid w:val="00A54318"/>
    <w:rsid w:val="00A606F0"/>
    <w:rsid w:val="00A632B3"/>
    <w:rsid w:val="00AA45C4"/>
    <w:rsid w:val="00AA6F98"/>
    <w:rsid w:val="00AB62D2"/>
    <w:rsid w:val="00B02AF8"/>
    <w:rsid w:val="00B359D5"/>
    <w:rsid w:val="00B40294"/>
    <w:rsid w:val="00B52135"/>
    <w:rsid w:val="00B62B24"/>
    <w:rsid w:val="00BB340C"/>
    <w:rsid w:val="00BB37E1"/>
    <w:rsid w:val="00BB3E19"/>
    <w:rsid w:val="00BE4188"/>
    <w:rsid w:val="00C14219"/>
    <w:rsid w:val="00C20CD9"/>
    <w:rsid w:val="00C507D7"/>
    <w:rsid w:val="00C90F75"/>
    <w:rsid w:val="00C911E9"/>
    <w:rsid w:val="00CA45C0"/>
    <w:rsid w:val="00D2357C"/>
    <w:rsid w:val="00D25A88"/>
    <w:rsid w:val="00D81175"/>
    <w:rsid w:val="00D966DD"/>
    <w:rsid w:val="00DA43AC"/>
    <w:rsid w:val="00DA675F"/>
    <w:rsid w:val="00DC3488"/>
    <w:rsid w:val="00DD4EF7"/>
    <w:rsid w:val="00E8667E"/>
    <w:rsid w:val="00EB0320"/>
    <w:rsid w:val="00EC160A"/>
    <w:rsid w:val="00ED6CEB"/>
    <w:rsid w:val="00F00A45"/>
    <w:rsid w:val="00F14158"/>
    <w:rsid w:val="00F34900"/>
    <w:rsid w:val="00FB375A"/>
    <w:rsid w:val="00FC0A64"/>
    <w:rsid w:val="00FC13A6"/>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06FD0B88-09D8-461E-BF2A-D6CA6C60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69"/>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954269"/>
    <w:rPr>
      <w:color w:val="0000FF"/>
      <w:u w:val="single"/>
    </w:rPr>
  </w:style>
  <w:style w:type="character" w:styleId="Hyperlink">
    <w:name w:val="Hyperlink"/>
    <w:uiPriority w:val="99"/>
    <w:rsid w:val="0002056D"/>
    <w:rPr>
      <w:rFonts w:cs="Times New Roman"/>
      <w:color w:val="0000FF"/>
      <w:u w:val="single"/>
    </w:rPr>
  </w:style>
  <w:style w:type="paragraph" w:styleId="Header">
    <w:name w:val="header"/>
    <w:basedOn w:val="Normal"/>
    <w:link w:val="HeaderChar"/>
    <w:uiPriority w:val="99"/>
    <w:rsid w:val="001B6FB0"/>
    <w:pPr>
      <w:tabs>
        <w:tab w:val="center" w:pos="4680"/>
        <w:tab w:val="right" w:pos="9360"/>
      </w:tabs>
    </w:pPr>
  </w:style>
  <w:style w:type="character" w:customStyle="1" w:styleId="HeaderChar">
    <w:name w:val="Header Char"/>
    <w:link w:val="Header"/>
    <w:uiPriority w:val="99"/>
    <w:locked/>
    <w:rsid w:val="001B6FB0"/>
    <w:rPr>
      <w:rFonts w:ascii="Times New Roman" w:hAnsi="Times New Roman"/>
    </w:rPr>
  </w:style>
  <w:style w:type="paragraph" w:styleId="Footer">
    <w:name w:val="footer"/>
    <w:basedOn w:val="Normal"/>
    <w:link w:val="FooterChar"/>
    <w:uiPriority w:val="99"/>
    <w:rsid w:val="001B6FB0"/>
    <w:pPr>
      <w:tabs>
        <w:tab w:val="center" w:pos="4680"/>
        <w:tab w:val="right" w:pos="9360"/>
      </w:tabs>
    </w:pPr>
  </w:style>
  <w:style w:type="character" w:customStyle="1" w:styleId="FooterChar">
    <w:name w:val="Footer Char"/>
    <w:link w:val="Footer"/>
    <w:uiPriority w:val="99"/>
    <w:locked/>
    <w:rsid w:val="001B6FB0"/>
    <w:rPr>
      <w:rFonts w:ascii="Times New Roman" w:hAnsi="Times New Roman"/>
    </w:rPr>
  </w:style>
  <w:style w:type="paragraph" w:styleId="BalloonText">
    <w:name w:val="Balloon Text"/>
    <w:basedOn w:val="Normal"/>
    <w:link w:val="BalloonTextChar"/>
    <w:uiPriority w:val="99"/>
    <w:semiHidden/>
    <w:rsid w:val="00CA45C0"/>
    <w:rPr>
      <w:rFonts w:ascii="Tahoma" w:hAnsi="Tahoma" w:cs="Tahoma"/>
      <w:sz w:val="16"/>
      <w:szCs w:val="16"/>
    </w:rPr>
  </w:style>
  <w:style w:type="character" w:customStyle="1" w:styleId="BalloonTextChar">
    <w:name w:val="Balloon Text Char"/>
    <w:link w:val="BalloonText"/>
    <w:uiPriority w:val="99"/>
    <w:semiHidden/>
    <w:rsid w:val="002C18D6"/>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6B346-7ADB-49A3-9677-3214732B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IRREVOCABLE STANDBY LETTER OF CREDIT</vt:lpstr>
    </vt:vector>
  </TitlesOfParts>
  <Company>City Of Sioux Falls</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STANDBY LETTER OF CREDIT</dc:title>
  <dc:creator>Boyer, Brenda</dc:creator>
  <cp:lastModifiedBy>Hoerner, Andrew</cp:lastModifiedBy>
  <cp:revision>2</cp:revision>
  <cp:lastPrinted>2012-12-24T17:56:00Z</cp:lastPrinted>
  <dcterms:created xsi:type="dcterms:W3CDTF">2018-07-26T21:46:00Z</dcterms:created>
  <dcterms:modified xsi:type="dcterms:W3CDTF">2018-07-26T21:46:00Z</dcterms:modified>
</cp:coreProperties>
</file>