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DF61" w14:textId="77777777" w:rsidR="00F82B1A" w:rsidRPr="00DD562C" w:rsidRDefault="00F82B1A" w:rsidP="004E1B15">
      <w:pPr>
        <w:numPr>
          <w:ilvl w:val="0"/>
          <w:numId w:val="3"/>
        </w:numPr>
        <w:ind w:left="576"/>
        <w:rPr>
          <w:rFonts w:ascii="Arial Black" w:hAnsi="Arial Black" w:cs="Arial"/>
          <w:b w:val="0"/>
          <w:caps/>
          <w:kern w:val="18"/>
          <w:sz w:val="22"/>
          <w:szCs w:val="22"/>
        </w:rPr>
      </w:pPr>
      <w:r w:rsidRPr="00DD562C">
        <w:rPr>
          <w:rFonts w:ascii="Arial Black" w:hAnsi="Arial Black" w:cs="Arial"/>
          <w:b w:val="0"/>
          <w:caps/>
          <w:kern w:val="18"/>
          <w:sz w:val="22"/>
          <w:szCs w:val="22"/>
        </w:rPr>
        <w:t>roll call and determination of quorum</w:t>
      </w:r>
    </w:p>
    <w:p w14:paraId="55225C09" w14:textId="77777777" w:rsidR="00F82B1A" w:rsidRPr="00DD562C" w:rsidRDefault="00F82B1A" w:rsidP="004E1B15">
      <w:pPr>
        <w:ind w:left="576" w:right="-90" w:hanging="432"/>
        <w:rPr>
          <w:rFonts w:ascii="Arial Black" w:hAnsi="Arial Black" w:cs="Arial"/>
          <w:b w:val="0"/>
          <w:caps/>
          <w:kern w:val="18"/>
          <w:sz w:val="22"/>
          <w:szCs w:val="22"/>
        </w:rPr>
      </w:pPr>
    </w:p>
    <w:p w14:paraId="2231B045" w14:textId="77777777" w:rsidR="00F82B1A" w:rsidRPr="00DD562C" w:rsidRDefault="00F82B1A" w:rsidP="004E1B15">
      <w:pPr>
        <w:numPr>
          <w:ilvl w:val="0"/>
          <w:numId w:val="3"/>
        </w:numPr>
        <w:ind w:left="576" w:right="-90"/>
        <w:rPr>
          <w:rFonts w:ascii="Arial Black" w:hAnsi="Arial Black" w:cs="Arial"/>
          <w:b w:val="0"/>
          <w:caps/>
          <w:kern w:val="18"/>
          <w:sz w:val="22"/>
          <w:szCs w:val="22"/>
        </w:rPr>
      </w:pPr>
      <w:r w:rsidRPr="00DD562C">
        <w:rPr>
          <w:rFonts w:ascii="Arial Black" w:hAnsi="Arial Black" w:cs="Arial"/>
          <w:b w:val="0"/>
          <w:caps/>
          <w:kern w:val="18"/>
          <w:sz w:val="22"/>
          <w:szCs w:val="22"/>
        </w:rPr>
        <w:t>adopt the agenda</w:t>
      </w:r>
    </w:p>
    <w:p w14:paraId="6744093A" w14:textId="77777777" w:rsidR="00F82B1A" w:rsidRPr="00DD562C" w:rsidRDefault="00F82B1A" w:rsidP="004E1B15">
      <w:pPr>
        <w:ind w:left="576" w:right="-90" w:hanging="432"/>
        <w:jc w:val="right"/>
        <w:rPr>
          <w:rFonts w:ascii="Arial Black" w:hAnsi="Arial Black" w:cs="Arial"/>
          <w:b w:val="0"/>
          <w:caps/>
          <w:kern w:val="18"/>
          <w:sz w:val="22"/>
          <w:szCs w:val="22"/>
        </w:rPr>
      </w:pPr>
    </w:p>
    <w:p w14:paraId="0178F3B4" w14:textId="40D750AF" w:rsidR="003B19E2" w:rsidRDefault="00F82B1A" w:rsidP="00443738">
      <w:pPr>
        <w:numPr>
          <w:ilvl w:val="0"/>
          <w:numId w:val="3"/>
        </w:numPr>
        <w:ind w:left="576" w:right="-90"/>
        <w:rPr>
          <w:rFonts w:ascii="Arial Black" w:hAnsi="Arial Black" w:cs="Arial"/>
          <w:b w:val="0"/>
          <w:caps/>
          <w:kern w:val="18"/>
          <w:sz w:val="22"/>
          <w:szCs w:val="22"/>
        </w:rPr>
      </w:pPr>
      <w:r w:rsidRPr="00856E1F">
        <w:rPr>
          <w:rFonts w:ascii="Arial Black" w:hAnsi="Arial Black" w:cs="Arial"/>
          <w:b w:val="0"/>
          <w:caps/>
          <w:kern w:val="18"/>
          <w:sz w:val="22"/>
          <w:szCs w:val="22"/>
        </w:rPr>
        <w:t xml:space="preserve">Approval of Minutes from </w:t>
      </w:r>
      <w:r w:rsidR="00561D58">
        <w:rPr>
          <w:rFonts w:ascii="Arial Black" w:hAnsi="Arial Black" w:cs="Arial"/>
          <w:b w:val="0"/>
          <w:caps/>
          <w:kern w:val="18"/>
          <w:sz w:val="22"/>
          <w:szCs w:val="22"/>
        </w:rPr>
        <w:t>November 19</w:t>
      </w:r>
      <w:r w:rsidR="002B733F" w:rsidRPr="00856E1F">
        <w:rPr>
          <w:rFonts w:ascii="Arial Black" w:hAnsi="Arial Black" w:cs="Arial"/>
          <w:b w:val="0"/>
          <w:caps/>
          <w:kern w:val="18"/>
          <w:sz w:val="22"/>
          <w:szCs w:val="22"/>
        </w:rPr>
        <w:t>,</w:t>
      </w:r>
      <w:r w:rsidR="003D5029" w:rsidRPr="00856E1F">
        <w:rPr>
          <w:rFonts w:ascii="Arial Black" w:hAnsi="Arial Black" w:cs="Arial"/>
          <w:b w:val="0"/>
          <w:caps/>
          <w:kern w:val="18"/>
          <w:sz w:val="22"/>
          <w:szCs w:val="22"/>
        </w:rPr>
        <w:t xml:space="preserve"> </w:t>
      </w:r>
      <w:r w:rsidR="006F2865" w:rsidRPr="00856E1F">
        <w:rPr>
          <w:rFonts w:ascii="Arial Black" w:hAnsi="Arial Black" w:cs="Arial"/>
          <w:b w:val="0"/>
          <w:caps/>
          <w:kern w:val="18"/>
          <w:sz w:val="22"/>
          <w:szCs w:val="22"/>
        </w:rPr>
        <w:t>2025</w:t>
      </w:r>
      <w:r w:rsidR="00856E1F">
        <w:rPr>
          <w:rFonts w:ascii="Arial Black" w:hAnsi="Arial Black" w:cs="Arial"/>
          <w:b w:val="0"/>
          <w:caps/>
          <w:kern w:val="18"/>
          <w:sz w:val="22"/>
          <w:szCs w:val="22"/>
        </w:rPr>
        <w:t xml:space="preserve"> </w:t>
      </w:r>
      <w:r w:rsidRPr="00856E1F">
        <w:rPr>
          <w:rFonts w:ascii="Arial Black" w:hAnsi="Arial Black" w:cs="Arial"/>
          <w:b w:val="0"/>
          <w:caps/>
          <w:kern w:val="18"/>
          <w:sz w:val="22"/>
          <w:szCs w:val="22"/>
        </w:rPr>
        <w:t>Meeting</w:t>
      </w:r>
    </w:p>
    <w:p w14:paraId="0EC4485F" w14:textId="77777777" w:rsidR="00856E1F" w:rsidRPr="00856E1F" w:rsidRDefault="00856E1F" w:rsidP="00856E1F">
      <w:pPr>
        <w:ind w:right="-90"/>
        <w:rPr>
          <w:rFonts w:ascii="Arial Black" w:hAnsi="Arial Black" w:cs="Arial"/>
          <w:b w:val="0"/>
          <w:caps/>
          <w:kern w:val="18"/>
          <w:sz w:val="22"/>
          <w:szCs w:val="22"/>
        </w:rPr>
      </w:pPr>
    </w:p>
    <w:p w14:paraId="263FC0FF" w14:textId="0624D9DC" w:rsidR="003D5029" w:rsidRPr="003B19E2" w:rsidRDefault="003B19E2" w:rsidP="004E1B15">
      <w:pPr>
        <w:numPr>
          <w:ilvl w:val="0"/>
          <w:numId w:val="3"/>
        </w:numPr>
        <w:ind w:left="576"/>
        <w:rPr>
          <w:rFonts w:ascii="Arial Black" w:hAnsi="Arial Black" w:cs="Arial"/>
          <w:b w:val="0"/>
          <w:caps/>
          <w:kern w:val="18"/>
          <w:sz w:val="22"/>
          <w:szCs w:val="22"/>
        </w:rPr>
      </w:pPr>
      <w:r w:rsidRPr="00DD562C">
        <w:rPr>
          <w:rFonts w:ascii="Arial Black" w:hAnsi="Arial Black" w:cs="Arial"/>
          <w:b w:val="0"/>
          <w:caps/>
          <w:kern w:val="18"/>
          <w:sz w:val="22"/>
          <w:szCs w:val="22"/>
        </w:rPr>
        <w:t xml:space="preserve">New business </w:t>
      </w:r>
    </w:p>
    <w:p w14:paraId="172C7A5B" w14:textId="04C4B156" w:rsidR="0023640B" w:rsidRPr="004E1B15" w:rsidRDefault="003B19E2" w:rsidP="004E1B15">
      <w:pPr>
        <w:pStyle w:val="ListParagraph"/>
        <w:numPr>
          <w:ilvl w:val="0"/>
          <w:numId w:val="22"/>
        </w:numPr>
        <w:spacing w:before="1" w:line="336" w:lineRule="exact"/>
        <w:ind w:right="-86"/>
        <w:rPr>
          <w:rFonts w:ascii="Calibri" w:hAnsi="Calibri" w:cs="Calibri"/>
          <w:b w:val="0"/>
          <w:caps/>
          <w:kern w:val="18"/>
          <w:szCs w:val="24"/>
        </w:rPr>
      </w:pPr>
      <w:r w:rsidRPr="004E1B15">
        <w:rPr>
          <w:rFonts w:ascii="Calibri" w:hAnsi="Calibri" w:cs="Calibri"/>
          <w:b w:val="0"/>
          <w:kern w:val="18"/>
          <w:szCs w:val="24"/>
        </w:rPr>
        <w:t>Report of Committees</w:t>
      </w:r>
      <w:r w:rsidR="00D1288C">
        <w:rPr>
          <w:rFonts w:ascii="Calibri" w:hAnsi="Calibri" w:cs="Calibri"/>
          <w:b w:val="0"/>
          <w:kern w:val="18"/>
          <w:szCs w:val="24"/>
        </w:rPr>
        <w:t>:</w:t>
      </w:r>
    </w:p>
    <w:p w14:paraId="18F9DD8F" w14:textId="40C72BE4" w:rsidR="00DA0BD2" w:rsidRPr="004E1B15" w:rsidRDefault="003B19E2" w:rsidP="004E1B15">
      <w:pPr>
        <w:pStyle w:val="ListParagraph"/>
        <w:numPr>
          <w:ilvl w:val="1"/>
          <w:numId w:val="22"/>
        </w:numPr>
        <w:spacing w:before="1" w:line="336" w:lineRule="exact"/>
        <w:rPr>
          <w:rFonts w:ascii="Calibri" w:hAnsi="Calibri" w:cs="Calibri"/>
          <w:b w:val="0"/>
          <w:caps/>
          <w:kern w:val="18"/>
          <w:szCs w:val="24"/>
        </w:rPr>
      </w:pPr>
      <w:r w:rsidRPr="004E1B15">
        <w:rPr>
          <w:rFonts w:ascii="Calibri" w:hAnsi="Calibri" w:cs="Calibri"/>
          <w:b w:val="0"/>
          <w:kern w:val="18"/>
          <w:szCs w:val="24"/>
        </w:rPr>
        <w:t xml:space="preserve">Marketing, Education, and Public Needs </w:t>
      </w:r>
      <w:r w:rsidRPr="00856E1F">
        <w:rPr>
          <w:rFonts w:ascii="Calibri" w:hAnsi="Calibri" w:cs="Calibri"/>
          <w:b w:val="0"/>
          <w:i/>
          <w:iCs/>
          <w:kern w:val="18"/>
          <w:sz w:val="22"/>
          <w:szCs w:val="22"/>
        </w:rPr>
        <w:t>(Jorgensen, Zwart, Zepeda</w:t>
      </w:r>
      <w:r w:rsidR="00DA0BD2" w:rsidRPr="00856E1F">
        <w:rPr>
          <w:rFonts w:ascii="Calibri" w:hAnsi="Calibri" w:cs="Calibri"/>
          <w:b w:val="0"/>
          <w:i/>
          <w:iCs/>
          <w:caps/>
          <w:kern w:val="18"/>
          <w:sz w:val="22"/>
          <w:szCs w:val="22"/>
        </w:rPr>
        <w:t>)</w:t>
      </w:r>
    </w:p>
    <w:p w14:paraId="0F191C49" w14:textId="56DD1827" w:rsidR="006D1F1D" w:rsidRPr="009B434D" w:rsidRDefault="003B19E2" w:rsidP="009B434D">
      <w:pPr>
        <w:pStyle w:val="ListParagraph"/>
        <w:numPr>
          <w:ilvl w:val="1"/>
          <w:numId w:val="22"/>
        </w:numPr>
        <w:spacing w:before="1" w:line="336" w:lineRule="exact"/>
        <w:ind w:right="-90"/>
        <w:rPr>
          <w:rFonts w:ascii="Calibri" w:hAnsi="Calibri" w:cs="Calibri"/>
          <w:b w:val="0"/>
          <w:i/>
          <w:iCs/>
          <w:caps/>
          <w:kern w:val="18"/>
          <w:sz w:val="22"/>
          <w:szCs w:val="22"/>
        </w:rPr>
      </w:pPr>
      <w:r w:rsidRPr="004E1B15">
        <w:rPr>
          <w:rFonts w:ascii="Calibri" w:hAnsi="Calibri" w:cs="Calibri"/>
          <w:b w:val="0"/>
          <w:kern w:val="18"/>
          <w:szCs w:val="24"/>
        </w:rPr>
        <w:t xml:space="preserve">Community Outreach </w:t>
      </w:r>
      <w:r w:rsidRPr="00856E1F">
        <w:rPr>
          <w:rFonts w:ascii="Calibri" w:hAnsi="Calibri" w:cs="Calibri"/>
          <w:b w:val="0"/>
          <w:i/>
          <w:iCs/>
          <w:kern w:val="18"/>
          <w:sz w:val="22"/>
          <w:szCs w:val="22"/>
        </w:rPr>
        <w:t>(Reindl, Garrigan, Zwart, Herman)</w:t>
      </w:r>
      <w:r w:rsidRPr="009B434D">
        <w:rPr>
          <w:rFonts w:ascii="Calibri" w:hAnsi="Calibri" w:cs="Calibri"/>
          <w:b w:val="0"/>
          <w:kern w:val="18"/>
          <w:szCs w:val="24"/>
        </w:rPr>
        <w:tab/>
      </w:r>
    </w:p>
    <w:p w14:paraId="197FB15D" w14:textId="3C5EE9CC" w:rsidR="003D5453" w:rsidRDefault="003B19E2" w:rsidP="004E1B15">
      <w:pPr>
        <w:pStyle w:val="ListParagraph"/>
        <w:numPr>
          <w:ilvl w:val="1"/>
          <w:numId w:val="22"/>
        </w:numPr>
        <w:spacing w:before="1" w:line="336" w:lineRule="exact"/>
        <w:ind w:right="-90"/>
        <w:rPr>
          <w:rFonts w:ascii="Calibri" w:hAnsi="Calibri" w:cs="Calibri"/>
          <w:b w:val="0"/>
          <w:caps/>
          <w:kern w:val="18"/>
          <w:szCs w:val="24"/>
        </w:rPr>
      </w:pPr>
      <w:r w:rsidRPr="004E1B15">
        <w:rPr>
          <w:rFonts w:ascii="Calibri" w:hAnsi="Calibri" w:cs="Calibri"/>
          <w:b w:val="0"/>
          <w:kern w:val="18"/>
          <w:szCs w:val="24"/>
        </w:rPr>
        <w:t>Highlighting Accessibility</w:t>
      </w:r>
      <w:r w:rsidR="00691AE2" w:rsidRPr="004E1B15">
        <w:rPr>
          <w:rFonts w:ascii="Calibri" w:hAnsi="Calibri" w:cs="Calibri"/>
          <w:b w:val="0"/>
          <w:caps/>
          <w:kern w:val="18"/>
          <w:szCs w:val="24"/>
        </w:rPr>
        <w:t xml:space="preserve"> </w:t>
      </w:r>
      <w:r w:rsidRPr="00856E1F">
        <w:rPr>
          <w:rFonts w:ascii="Calibri" w:hAnsi="Calibri" w:cs="Calibri"/>
          <w:b w:val="0"/>
          <w:i/>
          <w:iCs/>
          <w:kern w:val="18"/>
          <w:sz w:val="22"/>
          <w:szCs w:val="22"/>
        </w:rPr>
        <w:t>(Reindl, Mueller</w:t>
      </w:r>
      <w:r w:rsidR="008F66D3">
        <w:rPr>
          <w:rFonts w:ascii="Calibri" w:hAnsi="Calibri" w:cs="Calibri"/>
          <w:b w:val="0"/>
          <w:i/>
          <w:iCs/>
          <w:kern w:val="18"/>
          <w:sz w:val="22"/>
          <w:szCs w:val="22"/>
        </w:rPr>
        <w:t>, Snyders</w:t>
      </w:r>
      <w:r w:rsidRPr="00856E1F">
        <w:rPr>
          <w:rFonts w:ascii="Calibri" w:hAnsi="Calibri" w:cs="Calibri"/>
          <w:b w:val="0"/>
          <w:i/>
          <w:iCs/>
          <w:kern w:val="18"/>
          <w:sz w:val="22"/>
          <w:szCs w:val="22"/>
        </w:rPr>
        <w:t>)</w:t>
      </w:r>
      <w:r w:rsidR="006D1A7F" w:rsidRPr="004E1B15">
        <w:rPr>
          <w:rFonts w:ascii="Calibri" w:hAnsi="Calibri" w:cs="Calibri"/>
          <w:b w:val="0"/>
          <w:caps/>
          <w:kern w:val="18"/>
          <w:szCs w:val="24"/>
        </w:rPr>
        <w:t xml:space="preserve"> </w:t>
      </w:r>
    </w:p>
    <w:p w14:paraId="26053D04" w14:textId="2FF472E9" w:rsidR="00AF1258" w:rsidRDefault="0046774A" w:rsidP="00AF1258">
      <w:pPr>
        <w:pStyle w:val="ListParagraph"/>
        <w:numPr>
          <w:ilvl w:val="0"/>
          <w:numId w:val="22"/>
        </w:numPr>
        <w:spacing w:before="1" w:line="336" w:lineRule="exact"/>
        <w:ind w:right="-86"/>
        <w:rPr>
          <w:rFonts w:ascii="Calibri" w:hAnsi="Calibri" w:cs="Calibri"/>
          <w:b w:val="0"/>
          <w:caps/>
          <w:kern w:val="18"/>
          <w:szCs w:val="24"/>
        </w:rPr>
      </w:pPr>
      <w:r>
        <w:rPr>
          <w:rFonts w:ascii="Calibri" w:hAnsi="Calibri" w:cs="Calibri"/>
          <w:b w:val="0"/>
          <w:kern w:val="18"/>
          <w:szCs w:val="24"/>
        </w:rPr>
        <w:t xml:space="preserve">Zwart and Jorgensen </w:t>
      </w:r>
      <w:r w:rsidR="00AF1258">
        <w:rPr>
          <w:rFonts w:ascii="Calibri" w:hAnsi="Calibri" w:cs="Calibri"/>
          <w:b w:val="0"/>
          <w:kern w:val="18"/>
          <w:szCs w:val="24"/>
        </w:rPr>
        <w:t xml:space="preserve">Recognition Presentation </w:t>
      </w:r>
    </w:p>
    <w:p w14:paraId="32028B96" w14:textId="2D7F8FCF" w:rsidR="00AF1258" w:rsidRDefault="00AF1258" w:rsidP="00AF1258">
      <w:pPr>
        <w:pStyle w:val="ListParagraph"/>
        <w:numPr>
          <w:ilvl w:val="0"/>
          <w:numId w:val="22"/>
        </w:numPr>
        <w:spacing w:before="1" w:line="336" w:lineRule="exact"/>
        <w:ind w:right="-86"/>
        <w:rPr>
          <w:rFonts w:ascii="Calibri" w:hAnsi="Calibri" w:cs="Calibri"/>
          <w:b w:val="0"/>
          <w:caps/>
          <w:kern w:val="18"/>
          <w:szCs w:val="24"/>
        </w:rPr>
      </w:pPr>
      <w:r>
        <w:rPr>
          <w:rFonts w:ascii="Calibri" w:hAnsi="Calibri" w:cs="Calibri"/>
          <w:b w:val="0"/>
          <w:caps/>
          <w:kern w:val="18"/>
          <w:szCs w:val="24"/>
        </w:rPr>
        <w:t>O</w:t>
      </w:r>
      <w:r>
        <w:rPr>
          <w:rFonts w:ascii="Calibri" w:hAnsi="Calibri" w:cs="Calibri"/>
          <w:b w:val="0"/>
          <w:kern w:val="18"/>
          <w:szCs w:val="24"/>
        </w:rPr>
        <w:t>fficer Elections</w:t>
      </w:r>
      <w:r w:rsidR="00D1288C">
        <w:rPr>
          <w:rFonts w:ascii="Calibri" w:hAnsi="Calibri" w:cs="Calibri"/>
          <w:b w:val="0"/>
          <w:kern w:val="18"/>
          <w:szCs w:val="24"/>
        </w:rPr>
        <w:t xml:space="preserve"> and </w:t>
      </w:r>
      <w:r w:rsidR="00374749">
        <w:rPr>
          <w:rFonts w:ascii="Calibri" w:hAnsi="Calibri" w:cs="Calibri"/>
          <w:b w:val="0"/>
          <w:kern w:val="18"/>
          <w:szCs w:val="24"/>
        </w:rPr>
        <w:t>C</w:t>
      </w:r>
      <w:r w:rsidR="00D1288C">
        <w:rPr>
          <w:rFonts w:ascii="Calibri" w:hAnsi="Calibri" w:cs="Calibri"/>
          <w:b w:val="0"/>
          <w:kern w:val="18"/>
          <w:szCs w:val="24"/>
        </w:rPr>
        <w:t xml:space="preserve">ommittee </w:t>
      </w:r>
      <w:r w:rsidR="00374749">
        <w:rPr>
          <w:rFonts w:ascii="Calibri" w:hAnsi="Calibri" w:cs="Calibri"/>
          <w:b w:val="0"/>
          <w:kern w:val="18"/>
          <w:szCs w:val="24"/>
        </w:rPr>
        <w:t>Restructuring</w:t>
      </w:r>
      <w:r w:rsidR="00D1288C">
        <w:rPr>
          <w:rFonts w:ascii="Calibri" w:hAnsi="Calibri" w:cs="Calibri"/>
          <w:b w:val="0"/>
          <w:kern w:val="18"/>
          <w:szCs w:val="24"/>
        </w:rPr>
        <w:t xml:space="preserve"> </w:t>
      </w:r>
    </w:p>
    <w:p w14:paraId="063478A6" w14:textId="469CCCE2" w:rsidR="00AF1258" w:rsidRPr="00300964" w:rsidRDefault="00AF1258" w:rsidP="00300964">
      <w:pPr>
        <w:pStyle w:val="ListParagraph"/>
        <w:numPr>
          <w:ilvl w:val="0"/>
          <w:numId w:val="22"/>
        </w:numPr>
        <w:spacing w:before="1" w:line="336" w:lineRule="exact"/>
        <w:ind w:right="-86"/>
        <w:rPr>
          <w:rFonts w:ascii="Calibri" w:hAnsi="Calibri" w:cs="Calibri"/>
          <w:b w:val="0"/>
          <w:caps/>
          <w:kern w:val="18"/>
          <w:szCs w:val="24"/>
        </w:rPr>
      </w:pPr>
      <w:r>
        <w:rPr>
          <w:rFonts w:ascii="Calibri" w:hAnsi="Calibri" w:cs="Calibri"/>
          <w:b w:val="0"/>
          <w:caps/>
          <w:kern w:val="18"/>
          <w:szCs w:val="24"/>
        </w:rPr>
        <w:t>L</w:t>
      </w:r>
      <w:r>
        <w:rPr>
          <w:rFonts w:ascii="Calibri" w:hAnsi="Calibri" w:cs="Calibri"/>
          <w:b w:val="0"/>
          <w:kern w:val="18"/>
          <w:szCs w:val="24"/>
        </w:rPr>
        <w:t xml:space="preserve">allycooler 2026 </w:t>
      </w:r>
      <w:r w:rsidR="00B55352">
        <w:rPr>
          <w:rFonts w:ascii="Calibri" w:hAnsi="Calibri" w:cs="Calibri"/>
          <w:b w:val="0"/>
          <w:kern w:val="18"/>
          <w:szCs w:val="24"/>
        </w:rPr>
        <w:t xml:space="preserve">@ The Birdcage - </w:t>
      </w:r>
      <w:r>
        <w:rPr>
          <w:rFonts w:ascii="Calibri" w:hAnsi="Calibri" w:cs="Calibri"/>
          <w:b w:val="0"/>
          <w:kern w:val="18"/>
          <w:szCs w:val="24"/>
        </w:rPr>
        <w:t xml:space="preserve"> Accessibility </w:t>
      </w:r>
      <w:r w:rsidR="003362D4">
        <w:rPr>
          <w:rFonts w:ascii="Calibri" w:hAnsi="Calibri" w:cs="Calibri"/>
          <w:b w:val="0"/>
          <w:kern w:val="18"/>
          <w:szCs w:val="24"/>
        </w:rPr>
        <w:t>D</w:t>
      </w:r>
      <w:r w:rsidR="00B55352">
        <w:rPr>
          <w:rFonts w:ascii="Calibri" w:hAnsi="Calibri" w:cs="Calibri"/>
          <w:b w:val="0"/>
          <w:kern w:val="18"/>
          <w:szCs w:val="24"/>
        </w:rPr>
        <w:t xml:space="preserve">iscussion </w:t>
      </w:r>
    </w:p>
    <w:p w14:paraId="2E20DB01" w14:textId="77777777" w:rsidR="00525DB1" w:rsidRPr="00300964" w:rsidRDefault="00525DB1" w:rsidP="00300964">
      <w:pPr>
        <w:rPr>
          <w:rFonts w:ascii="Arial Black" w:hAnsi="Arial Black" w:cs="Arial"/>
          <w:b w:val="0"/>
          <w:caps/>
          <w:kern w:val="18"/>
          <w:sz w:val="22"/>
          <w:szCs w:val="22"/>
        </w:rPr>
      </w:pPr>
    </w:p>
    <w:p w14:paraId="2340F416" w14:textId="7663A00D" w:rsidR="004D4576" w:rsidRPr="004D4576" w:rsidRDefault="00F87587" w:rsidP="004D4576">
      <w:pPr>
        <w:numPr>
          <w:ilvl w:val="0"/>
          <w:numId w:val="3"/>
        </w:numPr>
        <w:ind w:left="576"/>
        <w:rPr>
          <w:rFonts w:ascii="Arial Black" w:hAnsi="Arial Black" w:cs="Arial"/>
          <w:b w:val="0"/>
          <w:caps/>
          <w:kern w:val="18"/>
          <w:sz w:val="22"/>
          <w:szCs w:val="22"/>
        </w:rPr>
      </w:pPr>
      <w:r w:rsidRPr="00DD562C">
        <w:rPr>
          <w:rFonts w:ascii="Arial Black" w:hAnsi="Arial Black" w:cs="Arial"/>
          <w:b w:val="0"/>
          <w:caps/>
          <w:kern w:val="18"/>
          <w:sz w:val="22"/>
          <w:szCs w:val="22"/>
        </w:rPr>
        <w:t>open board discussion</w:t>
      </w:r>
    </w:p>
    <w:p w14:paraId="05DA71AA" w14:textId="77777777" w:rsidR="00C25B97" w:rsidRPr="00C25B97" w:rsidRDefault="00C25B97" w:rsidP="00C25B97">
      <w:pPr>
        <w:pStyle w:val="ListParagraph"/>
        <w:spacing w:before="1" w:line="336" w:lineRule="exact"/>
        <w:ind w:left="1440" w:right="-864"/>
        <w:rPr>
          <w:rFonts w:ascii="Arial Black" w:hAnsi="Arial Black" w:cs="Arial"/>
          <w:b w:val="0"/>
          <w:caps/>
          <w:kern w:val="18"/>
          <w:sz w:val="22"/>
          <w:szCs w:val="22"/>
        </w:rPr>
      </w:pPr>
    </w:p>
    <w:p w14:paraId="407271C6" w14:textId="5C8A2D36" w:rsidR="00F82B1A" w:rsidRPr="004E1B15" w:rsidRDefault="00F82B1A" w:rsidP="004E1B15">
      <w:pPr>
        <w:numPr>
          <w:ilvl w:val="0"/>
          <w:numId w:val="3"/>
        </w:numPr>
        <w:ind w:left="576"/>
        <w:rPr>
          <w:rFonts w:ascii="Calibri" w:hAnsi="Calibri" w:cs="Calibri"/>
          <w:b w:val="0"/>
          <w:caps/>
          <w:kern w:val="18"/>
          <w:sz w:val="22"/>
          <w:szCs w:val="22"/>
        </w:rPr>
      </w:pPr>
      <w:r w:rsidRPr="00DD562C">
        <w:rPr>
          <w:rFonts w:ascii="Arial Black" w:hAnsi="Arial Black" w:cs="Arial"/>
          <w:b w:val="0"/>
          <w:caps/>
          <w:kern w:val="18"/>
          <w:sz w:val="22"/>
          <w:szCs w:val="22"/>
        </w:rPr>
        <w:t xml:space="preserve">public input </w:t>
      </w:r>
      <w:r w:rsidR="004E1B15" w:rsidRPr="004E1B15">
        <w:rPr>
          <w:rFonts w:ascii="Calibri" w:hAnsi="Calibri" w:cs="Calibri"/>
          <w:b w:val="0"/>
          <w:caps/>
          <w:kern w:val="18"/>
          <w:sz w:val="22"/>
          <w:szCs w:val="22"/>
        </w:rPr>
        <w:t xml:space="preserve">- </w:t>
      </w:r>
      <w:r w:rsidRPr="004E1B15">
        <w:rPr>
          <w:rFonts w:ascii="Calibri" w:hAnsi="Calibri" w:cs="Calibri"/>
          <w:b w:val="0"/>
          <w:sz w:val="22"/>
          <w:szCs w:val="22"/>
        </w:rPr>
        <w:t>To access</w:t>
      </w:r>
      <w:r w:rsidR="004E1B15">
        <w:rPr>
          <w:rFonts w:ascii="Calibri" w:hAnsi="Calibri" w:cs="Calibri"/>
          <w:b w:val="0"/>
          <w:sz w:val="22"/>
          <w:szCs w:val="22"/>
        </w:rPr>
        <w:t xml:space="preserve"> </w:t>
      </w:r>
      <w:r w:rsidRPr="004E1B15">
        <w:rPr>
          <w:rFonts w:ascii="Calibri" w:hAnsi="Calibri" w:cs="Calibri"/>
          <w:b w:val="0"/>
          <w:sz w:val="22"/>
          <w:szCs w:val="22"/>
        </w:rPr>
        <w:t xml:space="preserve">meeting dial 1-408-418-9388. When prompted, the access code is </w:t>
      </w:r>
      <w:r w:rsidR="00EA66F0">
        <w:rPr>
          <w:rFonts w:ascii="Calibri" w:hAnsi="Calibri" w:cs="Calibri"/>
          <w:b w:val="0"/>
          <w:sz w:val="22"/>
          <w:szCs w:val="22"/>
        </w:rPr>
        <w:t>187 242 1266</w:t>
      </w:r>
      <w:r w:rsidRPr="004E1B15">
        <w:rPr>
          <w:rFonts w:ascii="Calibri" w:hAnsi="Calibri" w:cs="Calibri"/>
          <w:b w:val="0"/>
          <w:sz w:val="22"/>
          <w:szCs w:val="22"/>
        </w:rPr>
        <w:t xml:space="preserve">## </w:t>
      </w:r>
    </w:p>
    <w:p w14:paraId="5E802AB2" w14:textId="77777777" w:rsidR="00530F88" w:rsidRPr="00530F88" w:rsidRDefault="00530F88" w:rsidP="00530F88">
      <w:pPr>
        <w:pStyle w:val="ListParagraph"/>
        <w:spacing w:before="1" w:line="336" w:lineRule="exact"/>
        <w:ind w:right="-86"/>
        <w:rPr>
          <w:rFonts w:ascii="Calibri" w:hAnsi="Calibri" w:cs="Calibri"/>
          <w:b w:val="0"/>
          <w:caps/>
          <w:kern w:val="18"/>
          <w:szCs w:val="24"/>
        </w:rPr>
      </w:pPr>
    </w:p>
    <w:p w14:paraId="2AE77E09" w14:textId="45837059" w:rsidR="00DB5E86" w:rsidRPr="006507B1" w:rsidRDefault="00F82B1A" w:rsidP="004E1B15">
      <w:pPr>
        <w:numPr>
          <w:ilvl w:val="0"/>
          <w:numId w:val="3"/>
        </w:numPr>
        <w:ind w:left="576"/>
        <w:rPr>
          <w:rFonts w:ascii="Arial Black" w:hAnsi="Arial Black" w:cs="Arial"/>
          <w:b w:val="0"/>
          <w:caps/>
          <w:kern w:val="18"/>
          <w:sz w:val="22"/>
          <w:szCs w:val="22"/>
        </w:rPr>
      </w:pPr>
      <w:r w:rsidRPr="00DD562C">
        <w:rPr>
          <w:rFonts w:ascii="Arial Black" w:hAnsi="Arial Black" w:cs="Arial"/>
          <w:b w:val="0"/>
          <w:caps/>
          <w:kern w:val="18"/>
          <w:sz w:val="22"/>
          <w:szCs w:val="22"/>
        </w:rPr>
        <w:t>adjournmen</w:t>
      </w:r>
      <w:r w:rsidR="00784D2C" w:rsidRPr="00DD562C">
        <w:rPr>
          <w:rFonts w:ascii="Arial Black" w:hAnsi="Arial Black" w:cs="Arial"/>
          <w:b w:val="0"/>
          <w:caps/>
          <w:kern w:val="18"/>
          <w:sz w:val="22"/>
          <w:szCs w:val="22"/>
        </w:rPr>
        <w:t>T</w:t>
      </w:r>
    </w:p>
    <w:sectPr w:rsidR="00DB5E86" w:rsidRPr="006507B1" w:rsidSect="004E6156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446" w:bottom="619" w:left="893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0384" w14:textId="77777777" w:rsidR="00B543E8" w:rsidRDefault="00B543E8" w:rsidP="00B543E8">
      <w:r>
        <w:separator/>
      </w:r>
    </w:p>
  </w:endnote>
  <w:endnote w:type="continuationSeparator" w:id="0">
    <w:p w14:paraId="4CAAACC1" w14:textId="77777777" w:rsidR="00B543E8" w:rsidRDefault="00B543E8" w:rsidP="00B5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echnic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ndi">
    <w:altName w:val="Sitka Small"/>
    <w:charset w:val="00"/>
    <w:family w:val="auto"/>
    <w:pitch w:val="variable"/>
    <w:sig w:usb0="8000002F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B122" w14:textId="77777777" w:rsidR="00677B9E" w:rsidRDefault="00677B9E" w:rsidP="00677B9E">
    <w:pPr>
      <w:pBdr>
        <w:top w:val="single" w:sz="4" w:space="1" w:color="auto"/>
      </w:pBdr>
      <w:tabs>
        <w:tab w:val="right" w:pos="9840"/>
      </w:tabs>
      <w:rPr>
        <w:rFonts w:ascii="Arial" w:hAnsi="Arial" w:cs="Arial"/>
        <w:b w:val="0"/>
        <w:bCs/>
        <w:color w:val="A6A6A6" w:themeColor="background1" w:themeShade="A6"/>
        <w:sz w:val="20"/>
      </w:rPr>
    </w:pPr>
    <w:r w:rsidRPr="00565F22">
      <w:rPr>
        <w:rFonts w:ascii="Arial" w:hAnsi="Arial" w:cs="Arial"/>
        <w:color w:val="A6A6A6" w:themeColor="background1" w:themeShade="A6"/>
        <w:sz w:val="20"/>
      </w:rPr>
      <w:t>CITY STAFF</w:t>
    </w:r>
    <w:r>
      <w:rPr>
        <w:rFonts w:ascii="Arial" w:hAnsi="Arial" w:cs="Arial"/>
        <w:color w:val="A6A6A6" w:themeColor="background1" w:themeShade="A6"/>
        <w:sz w:val="20"/>
      </w:rPr>
      <w:tab/>
      <w:t xml:space="preserve">     </w:t>
    </w:r>
  </w:p>
  <w:p w14:paraId="512CC9F3" w14:textId="77777777" w:rsidR="006C78F8" w:rsidRDefault="006C78F8" w:rsidP="006C78F8">
    <w:pPr>
      <w:pBdr>
        <w:top w:val="single" w:sz="4" w:space="1" w:color="auto"/>
      </w:pBdr>
      <w:tabs>
        <w:tab w:val="left" w:pos="5760"/>
      </w:tabs>
      <w:rPr>
        <w:rFonts w:ascii="Arial" w:hAnsi="Arial" w:cs="Arial"/>
        <w:b w:val="0"/>
        <w:bCs/>
        <w:color w:val="A6A6A6" w:themeColor="background1" w:themeShade="A6"/>
        <w:sz w:val="20"/>
      </w:rPr>
    </w:pPr>
    <w:r>
      <w:rPr>
        <w:rFonts w:ascii="Arial" w:hAnsi="Arial" w:cs="Arial"/>
        <w:b w:val="0"/>
        <w:bCs/>
        <w:color w:val="A6A6A6" w:themeColor="background1" w:themeShade="A6"/>
        <w:sz w:val="20"/>
      </w:rPr>
      <w:t>Amber Mulder, Senior Assistant City Attorney</w:t>
    </w:r>
    <w:r>
      <w:rPr>
        <w:rFonts w:ascii="Arial" w:hAnsi="Arial" w:cs="Arial"/>
        <w:b w:val="0"/>
        <w:bCs/>
        <w:color w:val="A6A6A6" w:themeColor="background1" w:themeShade="A6"/>
        <w:sz w:val="20"/>
      </w:rPr>
      <w:tab/>
      <w:t xml:space="preserve">Lyndsey Meier, Human Relations Specialist </w:t>
    </w:r>
  </w:p>
  <w:p w14:paraId="4350E6D5" w14:textId="77777777" w:rsidR="00897CDE" w:rsidRPr="00897CDE" w:rsidRDefault="00897CDE" w:rsidP="00677B9E">
    <w:pPr>
      <w:pBdr>
        <w:top w:val="single" w:sz="4" w:space="1" w:color="auto"/>
      </w:pBdr>
      <w:tabs>
        <w:tab w:val="left" w:pos="5760"/>
      </w:tabs>
      <w:rPr>
        <w:rFonts w:ascii="Arial" w:hAnsi="Arial" w:cs="Arial"/>
        <w:b w:val="0"/>
        <w:bCs/>
        <w:color w:val="A6A6A6" w:themeColor="background1" w:themeShade="A6"/>
        <w:sz w:val="20"/>
      </w:rPr>
    </w:pPr>
  </w:p>
  <w:p w14:paraId="5817C1C5" w14:textId="77777777" w:rsidR="00677B9E" w:rsidRPr="00565F22" w:rsidRDefault="00677B9E" w:rsidP="00677B9E">
    <w:pPr>
      <w:pBdr>
        <w:top w:val="single" w:sz="4" w:space="1" w:color="auto"/>
      </w:pBdr>
      <w:tabs>
        <w:tab w:val="left" w:pos="5760"/>
      </w:tabs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 xml:space="preserve">BOARD </w:t>
    </w:r>
    <w:r w:rsidRPr="00565F22">
      <w:rPr>
        <w:rFonts w:ascii="Arial" w:hAnsi="Arial" w:cs="Arial"/>
        <w:color w:val="A6A6A6" w:themeColor="background1" w:themeShade="A6"/>
        <w:sz w:val="20"/>
      </w:rPr>
      <w:t xml:space="preserve">MEMBERS </w:t>
    </w:r>
  </w:p>
  <w:p w14:paraId="71C5CABD" w14:textId="4E81F2CE" w:rsidR="008371B4" w:rsidRDefault="008371B4" w:rsidP="008371B4">
    <w:pPr>
      <w:tabs>
        <w:tab w:val="left" w:pos="2880"/>
        <w:tab w:val="left" w:pos="5760"/>
      </w:tabs>
      <w:rPr>
        <w:rFonts w:ascii="Arial" w:hAnsi="Arial" w:cs="Arial"/>
        <w:b w:val="0"/>
        <w:bCs/>
        <w:color w:val="A6A6A6" w:themeColor="background1" w:themeShade="A6"/>
        <w:sz w:val="20"/>
      </w:rPr>
    </w:pPr>
    <w:r>
      <w:rPr>
        <w:rFonts w:ascii="Arial" w:hAnsi="Arial" w:cs="Arial"/>
        <w:b w:val="0"/>
        <w:bCs/>
        <w:color w:val="A6A6A6" w:themeColor="background1" w:themeShade="A6"/>
        <w:sz w:val="20"/>
      </w:rPr>
      <w:t>Tana Zwart</w:t>
    </w:r>
    <w:r w:rsidRPr="00565F22">
      <w:rPr>
        <w:rFonts w:ascii="Arial" w:hAnsi="Arial" w:cs="Arial"/>
        <w:b w:val="0"/>
        <w:bCs/>
        <w:color w:val="A6A6A6" w:themeColor="background1" w:themeShade="A6"/>
        <w:sz w:val="20"/>
      </w:rPr>
      <w:t>, Chair</w:t>
    </w:r>
    <w:r>
      <w:rPr>
        <w:rFonts w:ascii="Arial" w:hAnsi="Arial" w:cs="Arial"/>
        <w:b w:val="0"/>
        <w:bCs/>
        <w:color w:val="A6A6A6" w:themeColor="background1" w:themeShade="A6"/>
        <w:sz w:val="20"/>
      </w:rPr>
      <w:tab/>
      <w:t>Sarah Jorgensen, Vice Chair</w:t>
    </w:r>
    <w:r>
      <w:rPr>
        <w:rFonts w:ascii="Arial" w:hAnsi="Arial" w:cs="Arial"/>
        <w:b w:val="0"/>
        <w:bCs/>
        <w:color w:val="A6A6A6" w:themeColor="background1" w:themeShade="A6"/>
        <w:sz w:val="20"/>
      </w:rPr>
      <w:tab/>
    </w:r>
    <w:r w:rsidR="00DB5E86">
      <w:rPr>
        <w:rFonts w:ascii="Arial" w:hAnsi="Arial" w:cs="Arial"/>
        <w:b w:val="0"/>
        <w:bCs/>
        <w:color w:val="A6A6A6" w:themeColor="background1" w:themeShade="A6"/>
        <w:sz w:val="20"/>
      </w:rPr>
      <w:t>Josh Mueller</w:t>
    </w:r>
    <w:r w:rsidR="003D4BEF">
      <w:rPr>
        <w:rFonts w:ascii="Arial" w:hAnsi="Arial" w:cs="Arial"/>
        <w:b w:val="0"/>
        <w:bCs/>
        <w:color w:val="A6A6A6" w:themeColor="background1" w:themeShade="A6"/>
        <w:sz w:val="20"/>
      </w:rPr>
      <w:t>, Secretary</w:t>
    </w:r>
  </w:p>
  <w:p w14:paraId="4BFF9CCF" w14:textId="77777777" w:rsidR="008371B4" w:rsidRDefault="008371B4" w:rsidP="008371B4">
    <w:pPr>
      <w:tabs>
        <w:tab w:val="left" w:pos="2880"/>
        <w:tab w:val="left" w:pos="5760"/>
      </w:tabs>
      <w:rPr>
        <w:rFonts w:ascii="Arial" w:hAnsi="Arial" w:cs="Arial"/>
        <w:b w:val="0"/>
        <w:bCs/>
        <w:color w:val="A6A6A6" w:themeColor="background1" w:themeShade="A6"/>
        <w:sz w:val="20"/>
      </w:rPr>
    </w:pPr>
    <w:r>
      <w:rPr>
        <w:rFonts w:ascii="Arial" w:hAnsi="Arial" w:cs="Arial"/>
        <w:b w:val="0"/>
        <w:bCs/>
        <w:color w:val="A6A6A6" w:themeColor="background1" w:themeShade="A6"/>
        <w:sz w:val="20"/>
      </w:rPr>
      <w:t>Pat Herman</w:t>
    </w:r>
    <w:r>
      <w:rPr>
        <w:rFonts w:ascii="Arial" w:hAnsi="Arial" w:cs="Arial"/>
        <w:b w:val="0"/>
        <w:bCs/>
        <w:color w:val="A6A6A6" w:themeColor="background1" w:themeShade="A6"/>
        <w:sz w:val="20"/>
      </w:rPr>
      <w:tab/>
      <w:t>Cathleen Zepeda</w:t>
    </w:r>
    <w:r>
      <w:rPr>
        <w:rFonts w:ascii="Arial" w:hAnsi="Arial" w:cs="Arial"/>
        <w:b w:val="0"/>
        <w:bCs/>
        <w:color w:val="A6A6A6" w:themeColor="background1" w:themeShade="A6"/>
        <w:sz w:val="20"/>
      </w:rPr>
      <w:tab/>
      <w:t>Devin Labbee-Darling</w:t>
    </w:r>
  </w:p>
  <w:p w14:paraId="282F9D9F" w14:textId="73C532AE" w:rsidR="008371B4" w:rsidRDefault="008371B4" w:rsidP="008371B4">
    <w:pPr>
      <w:tabs>
        <w:tab w:val="left" w:pos="2880"/>
        <w:tab w:val="left" w:pos="5760"/>
      </w:tabs>
      <w:rPr>
        <w:rFonts w:ascii="Arial" w:hAnsi="Arial" w:cs="Arial"/>
        <w:b w:val="0"/>
        <w:bCs/>
        <w:color w:val="A6A6A6" w:themeColor="background1" w:themeShade="A6"/>
        <w:sz w:val="20"/>
      </w:rPr>
    </w:pPr>
    <w:r>
      <w:rPr>
        <w:rFonts w:ascii="Arial" w:hAnsi="Arial" w:cs="Arial"/>
        <w:b w:val="0"/>
        <w:bCs/>
        <w:color w:val="A6A6A6" w:themeColor="background1" w:themeShade="A6"/>
        <w:sz w:val="20"/>
      </w:rPr>
      <w:t xml:space="preserve">Jamie </w:t>
    </w:r>
    <w:r w:rsidR="00DB5E86">
      <w:rPr>
        <w:rFonts w:ascii="Arial" w:hAnsi="Arial" w:cs="Arial"/>
        <w:b w:val="0"/>
        <w:bCs/>
        <w:color w:val="A6A6A6" w:themeColor="background1" w:themeShade="A6"/>
        <w:sz w:val="20"/>
      </w:rPr>
      <w:t xml:space="preserve">Reindl </w:t>
    </w:r>
    <w:r>
      <w:rPr>
        <w:rFonts w:ascii="Arial" w:hAnsi="Arial" w:cs="Arial"/>
        <w:b w:val="0"/>
        <w:bCs/>
        <w:color w:val="A6A6A6" w:themeColor="background1" w:themeShade="A6"/>
        <w:sz w:val="20"/>
      </w:rPr>
      <w:tab/>
      <w:t>Mychelle Garrigan</w:t>
    </w:r>
    <w:r w:rsidR="001A5BC3">
      <w:rPr>
        <w:rFonts w:ascii="Arial" w:hAnsi="Arial" w:cs="Arial"/>
        <w:b w:val="0"/>
        <w:bCs/>
        <w:color w:val="A6A6A6" w:themeColor="background1" w:themeShade="A6"/>
        <w:sz w:val="20"/>
      </w:rPr>
      <w:tab/>
      <w:t xml:space="preserve">Michele Snyders </w:t>
    </w:r>
    <w:r>
      <w:rPr>
        <w:rFonts w:ascii="Arial" w:hAnsi="Arial" w:cs="Arial"/>
        <w:b w:val="0"/>
        <w:bCs/>
        <w:color w:val="A6A6A6" w:themeColor="background1" w:themeShade="A6"/>
        <w:sz w:val="20"/>
      </w:rPr>
      <w:tab/>
    </w:r>
  </w:p>
  <w:p w14:paraId="2FF90615" w14:textId="77777777" w:rsidR="00F817EB" w:rsidRDefault="00F817EB" w:rsidP="00F817EB">
    <w:pPr>
      <w:rPr>
        <w:rFonts w:ascii="Arial" w:hAnsi="Arial" w:cs="Arial"/>
        <w:i/>
        <w:color w:val="A6A6A6" w:themeColor="background1" w:themeShade="A6"/>
      </w:rPr>
    </w:pPr>
  </w:p>
  <w:p w14:paraId="7F6B1663" w14:textId="3FD1086F" w:rsidR="00F817EB" w:rsidRPr="00677B9E" w:rsidRDefault="00F817EB" w:rsidP="00F817EB">
    <w:pPr>
      <w:rPr>
        <w:rFonts w:ascii="Arial" w:hAnsi="Arial" w:cs="Arial"/>
        <w:i/>
        <w:color w:val="A6A6A6" w:themeColor="background1" w:themeShade="A6"/>
        <w:sz w:val="16"/>
        <w:szCs w:val="16"/>
      </w:rPr>
    </w:pPr>
    <w:r w:rsidRPr="00677B9E">
      <w:rPr>
        <w:rFonts w:ascii="Arial" w:hAnsi="Arial" w:cs="Arial"/>
        <w:i/>
        <w:color w:val="A6A6A6" w:themeColor="background1" w:themeShade="A6"/>
        <w:sz w:val="16"/>
        <w:szCs w:val="16"/>
      </w:rPr>
      <w:t xml:space="preserve">If an ADA accommodation is needed, please contact the Human Relations Office at 367-8745 or </w:t>
    </w:r>
    <w:hyperlink r:id="rId1" w:history="1">
      <w:r w:rsidR="00DB5E86">
        <w:rPr>
          <w:rStyle w:val="Hyperlink"/>
          <w:rFonts w:ascii="Arial" w:hAnsi="Arial" w:cs="Arial"/>
          <w:i/>
          <w:color w:val="A6A6A6" w:themeColor="background1" w:themeShade="A6"/>
          <w:sz w:val="16"/>
          <w:szCs w:val="16"/>
        </w:rPr>
        <w:t>humanrelations@siouxfalls.gov</w:t>
      </w:r>
    </w:hyperlink>
    <w:r w:rsidRPr="00677B9E">
      <w:rPr>
        <w:rFonts w:ascii="Arial" w:hAnsi="Arial" w:cs="Arial"/>
        <w:i/>
        <w:color w:val="A6A6A6" w:themeColor="background1" w:themeShade="A6"/>
        <w:sz w:val="16"/>
        <w:szCs w:val="16"/>
      </w:rPr>
      <w:t xml:space="preserve"> at least </w:t>
    </w:r>
    <w:r w:rsidR="001A3300">
      <w:rPr>
        <w:rFonts w:ascii="Arial" w:hAnsi="Arial" w:cs="Arial"/>
        <w:i/>
        <w:color w:val="A6A6A6" w:themeColor="background1" w:themeShade="A6"/>
        <w:sz w:val="16"/>
        <w:szCs w:val="16"/>
      </w:rPr>
      <w:t>24</w:t>
    </w:r>
    <w:r w:rsidRPr="00677B9E">
      <w:rPr>
        <w:rFonts w:ascii="Arial" w:hAnsi="Arial" w:cs="Arial"/>
        <w:i/>
        <w:color w:val="A6A6A6" w:themeColor="background1" w:themeShade="A6"/>
        <w:sz w:val="16"/>
        <w:szCs w:val="16"/>
      </w:rPr>
      <w:t xml:space="preserve"> hours in advance of the meeting.</w:t>
    </w:r>
  </w:p>
  <w:p w14:paraId="4A46CE19" w14:textId="77777777" w:rsidR="00F817EB" w:rsidRPr="007A5394" w:rsidRDefault="00F817EB" w:rsidP="00F817EB">
    <w:pPr>
      <w:rPr>
        <w:rFonts w:ascii="Arial" w:hAnsi="Arial" w:cs="Arial"/>
        <w:i/>
        <w:color w:val="A6A6A6" w:themeColor="background1" w:themeShade="A6"/>
        <w:sz w:val="22"/>
        <w:szCs w:val="22"/>
      </w:rPr>
    </w:pPr>
  </w:p>
  <w:p w14:paraId="195D71EC" w14:textId="77777777" w:rsidR="0013755D" w:rsidRPr="007A5394" w:rsidRDefault="0013755D" w:rsidP="00F817EB">
    <w:pPr>
      <w:pStyle w:val="Foo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BBA4" w14:textId="6D8AABDF" w:rsidR="00C91457" w:rsidRDefault="00C91457" w:rsidP="00C91457">
    <w:pPr>
      <w:pBdr>
        <w:top w:val="single" w:sz="4" w:space="1" w:color="auto"/>
      </w:pBdr>
      <w:tabs>
        <w:tab w:val="right" w:pos="9840"/>
      </w:tabs>
      <w:rPr>
        <w:rFonts w:ascii="Arial" w:hAnsi="Arial" w:cs="Arial"/>
        <w:b w:val="0"/>
        <w:bCs/>
        <w:color w:val="A6A6A6" w:themeColor="background1" w:themeShade="A6"/>
        <w:sz w:val="20"/>
      </w:rPr>
    </w:pPr>
    <w:r w:rsidRPr="00565F22">
      <w:rPr>
        <w:rFonts w:ascii="Arial" w:hAnsi="Arial" w:cs="Arial"/>
        <w:color w:val="A6A6A6" w:themeColor="background1" w:themeShade="A6"/>
        <w:sz w:val="20"/>
      </w:rPr>
      <w:t>CITY STAFF</w:t>
    </w:r>
    <w:r>
      <w:rPr>
        <w:rFonts w:ascii="Arial" w:hAnsi="Arial" w:cs="Arial"/>
        <w:color w:val="A6A6A6" w:themeColor="background1" w:themeShade="A6"/>
        <w:sz w:val="20"/>
      </w:rPr>
      <w:tab/>
      <w:t xml:space="preserve">     </w:t>
    </w:r>
  </w:p>
  <w:p w14:paraId="19EDBE37" w14:textId="1033D400" w:rsidR="00BA64CC" w:rsidRDefault="00BA64CC" w:rsidP="00C91457">
    <w:pPr>
      <w:pBdr>
        <w:top w:val="single" w:sz="4" w:space="1" w:color="auto"/>
      </w:pBdr>
      <w:tabs>
        <w:tab w:val="left" w:pos="5760"/>
      </w:tabs>
      <w:rPr>
        <w:rFonts w:ascii="Arial" w:hAnsi="Arial" w:cs="Arial"/>
        <w:b w:val="0"/>
        <w:bCs/>
        <w:color w:val="A6A6A6" w:themeColor="background1" w:themeShade="A6"/>
        <w:sz w:val="20"/>
      </w:rPr>
    </w:pPr>
    <w:r>
      <w:rPr>
        <w:rFonts w:ascii="Arial" w:hAnsi="Arial" w:cs="Arial"/>
        <w:b w:val="0"/>
        <w:bCs/>
        <w:color w:val="A6A6A6" w:themeColor="background1" w:themeShade="A6"/>
        <w:sz w:val="20"/>
      </w:rPr>
      <w:t>Amber Mulder, Senior Assistant City Attorney</w:t>
    </w:r>
    <w:r w:rsidR="006C78F8">
      <w:rPr>
        <w:rFonts w:ascii="Arial" w:hAnsi="Arial" w:cs="Arial"/>
        <w:b w:val="0"/>
        <w:bCs/>
        <w:color w:val="A6A6A6" w:themeColor="background1" w:themeShade="A6"/>
        <w:sz w:val="20"/>
      </w:rPr>
      <w:tab/>
      <w:t xml:space="preserve">Lyndsey Meier, </w:t>
    </w:r>
    <w:r w:rsidR="004204AA">
      <w:rPr>
        <w:rFonts w:ascii="Arial" w:hAnsi="Arial" w:cs="Arial"/>
        <w:b w:val="0"/>
        <w:bCs/>
        <w:color w:val="A6A6A6" w:themeColor="background1" w:themeShade="A6"/>
        <w:sz w:val="20"/>
      </w:rPr>
      <w:t>Legal</w:t>
    </w:r>
    <w:r w:rsidR="006C78F8">
      <w:rPr>
        <w:rFonts w:ascii="Arial" w:hAnsi="Arial" w:cs="Arial"/>
        <w:b w:val="0"/>
        <w:bCs/>
        <w:color w:val="A6A6A6" w:themeColor="background1" w:themeShade="A6"/>
        <w:sz w:val="20"/>
      </w:rPr>
      <w:t xml:space="preserve"> Specialist </w:t>
    </w:r>
  </w:p>
  <w:p w14:paraId="21D05E66" w14:textId="77777777" w:rsidR="00C91457" w:rsidRPr="00F945C2" w:rsidRDefault="00C91457" w:rsidP="00C91457">
    <w:pPr>
      <w:pBdr>
        <w:top w:val="single" w:sz="4" w:space="1" w:color="auto"/>
      </w:pBdr>
      <w:tabs>
        <w:tab w:val="left" w:pos="5760"/>
      </w:tabs>
      <w:rPr>
        <w:rFonts w:ascii="Arial" w:hAnsi="Arial" w:cs="Arial"/>
        <w:color w:val="A6A6A6" w:themeColor="background1" w:themeShade="A6"/>
        <w:sz w:val="16"/>
        <w:szCs w:val="16"/>
      </w:rPr>
    </w:pPr>
  </w:p>
  <w:p w14:paraId="51C22AFF" w14:textId="7CABEE31" w:rsidR="00C91457" w:rsidRPr="00565F22" w:rsidRDefault="00C91457" w:rsidP="00C91457">
    <w:pPr>
      <w:pBdr>
        <w:top w:val="single" w:sz="4" w:space="1" w:color="auto"/>
      </w:pBdr>
      <w:tabs>
        <w:tab w:val="left" w:pos="5760"/>
      </w:tabs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 xml:space="preserve">BOARD </w:t>
    </w:r>
    <w:r w:rsidRPr="00565F22">
      <w:rPr>
        <w:rFonts w:ascii="Arial" w:hAnsi="Arial" w:cs="Arial"/>
        <w:color w:val="A6A6A6" w:themeColor="background1" w:themeShade="A6"/>
        <w:sz w:val="20"/>
      </w:rPr>
      <w:t xml:space="preserve">MEMBERS </w:t>
    </w:r>
  </w:p>
  <w:p w14:paraId="20F85E77" w14:textId="481A38AF" w:rsidR="00C91457" w:rsidRDefault="00C91457" w:rsidP="00970435">
    <w:pPr>
      <w:tabs>
        <w:tab w:val="left" w:pos="2880"/>
        <w:tab w:val="left" w:pos="5760"/>
      </w:tabs>
      <w:rPr>
        <w:rFonts w:ascii="Arial" w:hAnsi="Arial" w:cs="Arial"/>
        <w:b w:val="0"/>
        <w:bCs/>
        <w:color w:val="A6A6A6" w:themeColor="background1" w:themeShade="A6"/>
        <w:sz w:val="20"/>
      </w:rPr>
    </w:pPr>
    <w:r>
      <w:rPr>
        <w:rFonts w:ascii="Arial" w:hAnsi="Arial" w:cs="Arial"/>
        <w:b w:val="0"/>
        <w:bCs/>
        <w:color w:val="A6A6A6" w:themeColor="background1" w:themeShade="A6"/>
        <w:sz w:val="20"/>
      </w:rPr>
      <w:t>Tana Zwart</w:t>
    </w:r>
    <w:r w:rsidRPr="00565F22">
      <w:rPr>
        <w:rFonts w:ascii="Arial" w:hAnsi="Arial" w:cs="Arial"/>
        <w:b w:val="0"/>
        <w:bCs/>
        <w:color w:val="A6A6A6" w:themeColor="background1" w:themeShade="A6"/>
        <w:sz w:val="20"/>
      </w:rPr>
      <w:t>, Chair</w:t>
    </w:r>
    <w:r w:rsidR="00ED3F62">
      <w:rPr>
        <w:rFonts w:ascii="Arial" w:hAnsi="Arial" w:cs="Arial"/>
        <w:b w:val="0"/>
        <w:bCs/>
        <w:color w:val="A6A6A6" w:themeColor="background1" w:themeShade="A6"/>
        <w:sz w:val="20"/>
      </w:rPr>
      <w:tab/>
    </w:r>
    <w:r w:rsidR="000D59B0">
      <w:rPr>
        <w:rFonts w:ascii="Arial" w:hAnsi="Arial" w:cs="Arial"/>
        <w:b w:val="0"/>
        <w:bCs/>
        <w:color w:val="A6A6A6" w:themeColor="background1" w:themeShade="A6"/>
        <w:sz w:val="20"/>
      </w:rPr>
      <w:t>Sarah Jorgensen, Vice Chair</w:t>
    </w:r>
    <w:r>
      <w:rPr>
        <w:rFonts w:ascii="Arial" w:hAnsi="Arial" w:cs="Arial"/>
        <w:b w:val="0"/>
        <w:bCs/>
        <w:color w:val="A6A6A6" w:themeColor="background1" w:themeShade="A6"/>
        <w:sz w:val="20"/>
      </w:rPr>
      <w:tab/>
    </w:r>
    <w:r w:rsidR="00DB5E86">
      <w:rPr>
        <w:rFonts w:ascii="Arial" w:hAnsi="Arial" w:cs="Arial"/>
        <w:b w:val="0"/>
        <w:bCs/>
        <w:color w:val="A6A6A6" w:themeColor="background1" w:themeShade="A6"/>
        <w:sz w:val="20"/>
      </w:rPr>
      <w:t>Josh Mueller</w:t>
    </w:r>
    <w:r w:rsidR="003D4BEF">
      <w:rPr>
        <w:rFonts w:ascii="Arial" w:hAnsi="Arial" w:cs="Arial"/>
        <w:b w:val="0"/>
        <w:bCs/>
        <w:color w:val="A6A6A6" w:themeColor="background1" w:themeShade="A6"/>
        <w:sz w:val="20"/>
      </w:rPr>
      <w:t>, Secretary</w:t>
    </w:r>
    <w:r w:rsidR="00DB5E86">
      <w:rPr>
        <w:rFonts w:ascii="Arial" w:hAnsi="Arial" w:cs="Arial"/>
        <w:b w:val="0"/>
        <w:bCs/>
        <w:color w:val="A6A6A6" w:themeColor="background1" w:themeShade="A6"/>
        <w:sz w:val="20"/>
      </w:rPr>
      <w:t xml:space="preserve"> </w:t>
    </w:r>
  </w:p>
  <w:p w14:paraId="734CCF4C" w14:textId="5F13CB80" w:rsidR="00C91457" w:rsidRDefault="000D59B0" w:rsidP="00970435">
    <w:pPr>
      <w:tabs>
        <w:tab w:val="left" w:pos="2880"/>
        <w:tab w:val="left" w:pos="5760"/>
      </w:tabs>
      <w:rPr>
        <w:rFonts w:ascii="Arial" w:hAnsi="Arial" w:cs="Arial"/>
        <w:b w:val="0"/>
        <w:bCs/>
        <w:color w:val="A6A6A6" w:themeColor="background1" w:themeShade="A6"/>
        <w:sz w:val="20"/>
      </w:rPr>
    </w:pPr>
    <w:r>
      <w:rPr>
        <w:rFonts w:ascii="Arial" w:hAnsi="Arial" w:cs="Arial"/>
        <w:b w:val="0"/>
        <w:bCs/>
        <w:color w:val="A6A6A6" w:themeColor="background1" w:themeShade="A6"/>
        <w:sz w:val="20"/>
      </w:rPr>
      <w:t>Pat Herman</w:t>
    </w:r>
    <w:r w:rsidR="00ED3F62">
      <w:rPr>
        <w:rFonts w:ascii="Arial" w:hAnsi="Arial" w:cs="Arial"/>
        <w:b w:val="0"/>
        <w:bCs/>
        <w:color w:val="A6A6A6" w:themeColor="background1" w:themeShade="A6"/>
        <w:sz w:val="20"/>
      </w:rPr>
      <w:tab/>
    </w:r>
    <w:r w:rsidR="008371B4">
      <w:rPr>
        <w:rFonts w:ascii="Arial" w:hAnsi="Arial" w:cs="Arial"/>
        <w:b w:val="0"/>
        <w:bCs/>
        <w:color w:val="A6A6A6" w:themeColor="background1" w:themeShade="A6"/>
        <w:sz w:val="20"/>
      </w:rPr>
      <w:t>Cathleen Zepeda</w:t>
    </w:r>
    <w:r w:rsidR="00C91457">
      <w:rPr>
        <w:rFonts w:ascii="Arial" w:hAnsi="Arial" w:cs="Arial"/>
        <w:b w:val="0"/>
        <w:bCs/>
        <w:color w:val="A6A6A6" w:themeColor="background1" w:themeShade="A6"/>
        <w:sz w:val="20"/>
      </w:rPr>
      <w:tab/>
    </w:r>
    <w:r w:rsidR="00012A52">
      <w:rPr>
        <w:rFonts w:ascii="Arial" w:hAnsi="Arial" w:cs="Arial"/>
        <w:b w:val="0"/>
        <w:bCs/>
        <w:color w:val="A6A6A6" w:themeColor="background1" w:themeShade="A6"/>
        <w:sz w:val="20"/>
      </w:rPr>
      <w:t>Michele Snyders</w:t>
    </w:r>
  </w:p>
  <w:p w14:paraId="15083536" w14:textId="1A97D1BD" w:rsidR="00C91457" w:rsidRDefault="000D59B0" w:rsidP="000D59B0">
    <w:pPr>
      <w:tabs>
        <w:tab w:val="left" w:pos="2880"/>
        <w:tab w:val="left" w:pos="5760"/>
      </w:tabs>
      <w:rPr>
        <w:rFonts w:ascii="Arial" w:hAnsi="Arial" w:cs="Arial"/>
        <w:b w:val="0"/>
        <w:bCs/>
        <w:color w:val="A6A6A6" w:themeColor="background1" w:themeShade="A6"/>
        <w:sz w:val="20"/>
      </w:rPr>
    </w:pPr>
    <w:r>
      <w:rPr>
        <w:rFonts w:ascii="Arial" w:hAnsi="Arial" w:cs="Arial"/>
        <w:b w:val="0"/>
        <w:bCs/>
        <w:color w:val="A6A6A6" w:themeColor="background1" w:themeShade="A6"/>
        <w:sz w:val="20"/>
      </w:rPr>
      <w:t>Jamie R</w:t>
    </w:r>
    <w:r w:rsidR="00C57930">
      <w:rPr>
        <w:rFonts w:ascii="Arial" w:hAnsi="Arial" w:cs="Arial"/>
        <w:b w:val="0"/>
        <w:bCs/>
        <w:color w:val="A6A6A6" w:themeColor="background1" w:themeShade="A6"/>
        <w:sz w:val="20"/>
      </w:rPr>
      <w:t>eindl</w:t>
    </w:r>
    <w:r w:rsidR="00ED3F62">
      <w:rPr>
        <w:rFonts w:ascii="Arial" w:hAnsi="Arial" w:cs="Arial"/>
        <w:b w:val="0"/>
        <w:bCs/>
        <w:color w:val="A6A6A6" w:themeColor="background1" w:themeShade="A6"/>
        <w:sz w:val="20"/>
      </w:rPr>
      <w:tab/>
    </w:r>
    <w:r>
      <w:rPr>
        <w:rFonts w:ascii="Arial" w:hAnsi="Arial" w:cs="Arial"/>
        <w:b w:val="0"/>
        <w:bCs/>
        <w:color w:val="A6A6A6" w:themeColor="background1" w:themeShade="A6"/>
        <w:sz w:val="20"/>
      </w:rPr>
      <w:t>Mychelle Garrigan</w:t>
    </w:r>
    <w:r w:rsidR="00DB37E8">
      <w:rPr>
        <w:rFonts w:ascii="Arial" w:hAnsi="Arial" w:cs="Arial"/>
        <w:b w:val="0"/>
        <w:bCs/>
        <w:color w:val="A6A6A6" w:themeColor="background1" w:themeShade="A6"/>
        <w:sz w:val="20"/>
      </w:rPr>
      <w:tab/>
      <w:t>Amber Finnesand</w:t>
    </w:r>
    <w:r w:rsidR="006D1A7F">
      <w:rPr>
        <w:rFonts w:ascii="Arial" w:hAnsi="Arial" w:cs="Arial"/>
        <w:b w:val="0"/>
        <w:bCs/>
        <w:color w:val="A6A6A6" w:themeColor="background1" w:themeShade="A6"/>
        <w:sz w:val="20"/>
      </w:rPr>
      <w:t xml:space="preserve">                       </w:t>
    </w:r>
    <w:r w:rsidR="00C91457">
      <w:rPr>
        <w:rFonts w:ascii="Arial" w:hAnsi="Arial" w:cs="Arial"/>
        <w:b w:val="0"/>
        <w:bCs/>
        <w:color w:val="A6A6A6" w:themeColor="background1" w:themeShade="A6"/>
        <w:sz w:val="20"/>
      </w:rPr>
      <w:tab/>
    </w:r>
    <w:r w:rsidR="00DB5E86">
      <w:rPr>
        <w:rFonts w:ascii="Arial" w:hAnsi="Arial" w:cs="Arial"/>
        <w:b w:val="0"/>
        <w:bCs/>
        <w:color w:val="A6A6A6" w:themeColor="background1" w:themeShade="A6"/>
        <w:sz w:val="20"/>
      </w:rPr>
      <w:t xml:space="preserve"> </w:t>
    </w:r>
  </w:p>
  <w:p w14:paraId="744555F7" w14:textId="77777777" w:rsidR="000D59B0" w:rsidRPr="00F945C2" w:rsidRDefault="000D59B0" w:rsidP="000D59B0">
    <w:pPr>
      <w:tabs>
        <w:tab w:val="left" w:pos="2880"/>
        <w:tab w:val="left" w:pos="5760"/>
      </w:tabs>
      <w:rPr>
        <w:rFonts w:ascii="Arial" w:hAnsi="Arial" w:cs="Arial"/>
        <w:b w:val="0"/>
        <w:bCs/>
        <w:color w:val="A6A6A6" w:themeColor="background1" w:themeShade="A6"/>
        <w:sz w:val="16"/>
        <w:szCs w:val="16"/>
      </w:rPr>
    </w:pPr>
  </w:p>
  <w:p w14:paraId="76EE22DE" w14:textId="409606D6" w:rsidR="00C91457" w:rsidRPr="00F945C2" w:rsidRDefault="00C91457" w:rsidP="00C91457">
    <w:pPr>
      <w:rPr>
        <w:rFonts w:ascii="Arial" w:hAnsi="Arial" w:cs="Arial"/>
        <w:i/>
        <w:color w:val="A6A6A6" w:themeColor="background1" w:themeShade="A6"/>
        <w:sz w:val="16"/>
        <w:szCs w:val="16"/>
      </w:rPr>
    </w:pPr>
    <w:r w:rsidRPr="004B3D20">
      <w:rPr>
        <w:rFonts w:ascii="Arial" w:hAnsi="Arial" w:cs="Arial"/>
        <w:i/>
        <w:color w:val="A6A6A6" w:themeColor="background1" w:themeShade="A6"/>
        <w:sz w:val="16"/>
        <w:szCs w:val="16"/>
      </w:rPr>
      <w:t xml:space="preserve">If an ADA accommodation is needed, please contact the Human Relations Office at 367-8745 or </w:t>
    </w:r>
    <w:hyperlink r:id="rId1" w:history="1">
      <w:r w:rsidR="004F4467">
        <w:rPr>
          <w:rStyle w:val="Hyperlink"/>
          <w:rFonts w:ascii="Arial" w:hAnsi="Arial" w:cs="Arial"/>
          <w:i/>
          <w:color w:val="A6A6A6" w:themeColor="background1" w:themeShade="A6"/>
          <w:sz w:val="16"/>
          <w:szCs w:val="16"/>
        </w:rPr>
        <w:t>humanrelations@siouxfalls.gov</w:t>
      </w:r>
    </w:hyperlink>
    <w:r w:rsidRPr="004B3D20">
      <w:rPr>
        <w:rFonts w:ascii="Arial" w:hAnsi="Arial" w:cs="Arial"/>
        <w:i/>
        <w:color w:val="A6A6A6" w:themeColor="background1" w:themeShade="A6"/>
        <w:sz w:val="16"/>
        <w:szCs w:val="16"/>
      </w:rPr>
      <w:t xml:space="preserve"> at least </w:t>
    </w:r>
    <w:r w:rsidR="001A3300">
      <w:rPr>
        <w:rFonts w:ascii="Arial" w:hAnsi="Arial" w:cs="Arial"/>
        <w:i/>
        <w:color w:val="A6A6A6" w:themeColor="background1" w:themeShade="A6"/>
        <w:sz w:val="16"/>
        <w:szCs w:val="16"/>
      </w:rPr>
      <w:t>24</w:t>
    </w:r>
    <w:r w:rsidRPr="004B3D20">
      <w:rPr>
        <w:rFonts w:ascii="Arial" w:hAnsi="Arial" w:cs="Arial"/>
        <w:i/>
        <w:color w:val="A6A6A6" w:themeColor="background1" w:themeShade="A6"/>
        <w:sz w:val="16"/>
        <w:szCs w:val="16"/>
      </w:rPr>
      <w:t xml:space="preserve"> hours in advance of the meeting</w:t>
    </w:r>
    <w:r>
      <w:rPr>
        <w:rFonts w:ascii="Arial" w:hAnsi="Arial" w:cs="Arial"/>
        <w:i/>
        <w:color w:val="A6A6A6" w:themeColor="background1" w:themeShade="A6"/>
        <w:sz w:val="16"/>
        <w:szCs w:val="16"/>
      </w:rPr>
      <w:t>.</w:t>
    </w:r>
  </w:p>
  <w:p w14:paraId="28BC9F14" w14:textId="77777777" w:rsidR="00C91457" w:rsidRPr="00A6053B" w:rsidRDefault="00C91457" w:rsidP="00C91457">
    <w:pPr>
      <w:rPr>
        <w:rFonts w:ascii="Arial" w:hAnsi="Arial" w:cs="Arial"/>
        <w:b w:val="0"/>
        <w:color w:val="A6A6A6" w:themeColor="background1" w:themeShade="A6"/>
        <w:sz w:val="16"/>
      </w:rPr>
    </w:pPr>
  </w:p>
  <w:p w14:paraId="339FA59F" w14:textId="77777777" w:rsidR="0013755D" w:rsidRDefault="0013755D" w:rsidP="00A6053B">
    <w:pPr>
      <w:rPr>
        <w:rFonts w:ascii="Arial" w:hAnsi="Arial" w:cs="Arial"/>
        <w:i/>
        <w:color w:val="A6A6A6" w:themeColor="background1" w:themeShade="A6"/>
      </w:rPr>
    </w:pPr>
  </w:p>
  <w:p w14:paraId="0EA19D55" w14:textId="77777777" w:rsidR="0013755D" w:rsidRPr="00A6053B" w:rsidRDefault="0013755D" w:rsidP="00A6053B">
    <w:pPr>
      <w:rPr>
        <w:rFonts w:ascii="Arial" w:hAnsi="Arial" w:cs="Arial"/>
        <w:b w:val="0"/>
        <w:color w:val="A6A6A6" w:themeColor="background1" w:themeShade="A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5EF7" w14:textId="77777777" w:rsidR="00B543E8" w:rsidRDefault="00B543E8" w:rsidP="00B543E8">
      <w:r>
        <w:separator/>
      </w:r>
    </w:p>
  </w:footnote>
  <w:footnote w:type="continuationSeparator" w:id="0">
    <w:p w14:paraId="079BF00D" w14:textId="77777777" w:rsidR="00B543E8" w:rsidRDefault="00B543E8" w:rsidP="00B5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6D27" w14:textId="77777777" w:rsidR="0013755D" w:rsidRPr="00354FC9" w:rsidRDefault="007E60FD" w:rsidP="00354FC9">
    <w:pPr>
      <w:pStyle w:val="Header"/>
      <w:rPr>
        <w:rFonts w:ascii="Arial" w:hAnsi="Arial" w:cs="Arial"/>
      </w:rPr>
    </w:pPr>
    <w:r w:rsidRPr="00354FC9">
      <w:rPr>
        <w:rFonts w:ascii="Arial Black" w:hAnsi="Arial Black" w:cs="Arial"/>
        <w:b w:val="0"/>
      </w:rPr>
      <w:t>AGENDA</w:t>
    </w:r>
    <w:r>
      <w:rPr>
        <w:rFonts w:ascii="Arial" w:hAnsi="Arial" w:cs="Arial"/>
      </w:rPr>
      <w:t xml:space="preserve"> for Disability Awareness and Accessibility Review Board Meeting</w:t>
    </w:r>
  </w:p>
  <w:p w14:paraId="78193726" w14:textId="05DF2186" w:rsidR="0013755D" w:rsidRDefault="002B733F" w:rsidP="00354FC9">
    <w:pPr>
      <w:pStyle w:val="Header"/>
      <w:rPr>
        <w:rFonts w:ascii="Arial" w:hAnsi="Arial" w:cs="Arial"/>
      </w:rPr>
    </w:pPr>
    <w:r>
      <w:rPr>
        <w:rFonts w:ascii="Arial" w:hAnsi="Arial" w:cs="Arial"/>
      </w:rPr>
      <w:t>February 26</w:t>
    </w:r>
    <w:r w:rsidR="006D1A7F">
      <w:rPr>
        <w:rFonts w:ascii="Arial" w:hAnsi="Arial" w:cs="Arial"/>
      </w:rPr>
      <w:t>, 2025</w:t>
    </w:r>
  </w:p>
  <w:p w14:paraId="7A659FAB" w14:textId="77777777" w:rsidR="0013755D" w:rsidRPr="00354FC9" w:rsidRDefault="007E60FD" w:rsidP="005A4B09">
    <w:pPr>
      <w:pStyle w:val="Header"/>
      <w:tabs>
        <w:tab w:val="clear" w:pos="4320"/>
        <w:tab w:val="clear" w:pos="8640"/>
        <w:tab w:val="left" w:pos="3135"/>
      </w:tabs>
      <w:rPr>
        <w:rFonts w:ascii="Arial" w:hAnsi="Arial" w:cs="Arial"/>
      </w:rPr>
    </w:pPr>
    <w:r w:rsidRPr="00354FC9">
      <w:rPr>
        <w:rFonts w:ascii="Arial" w:hAnsi="Arial" w:cs="Arial"/>
      </w:rPr>
      <w:t xml:space="preserve">Page </w:t>
    </w:r>
    <w:r w:rsidRPr="00354FC9">
      <w:rPr>
        <w:rFonts w:ascii="Arial" w:hAnsi="Arial" w:cs="Arial"/>
      </w:rPr>
      <w:fldChar w:fldCharType="begin"/>
    </w:r>
    <w:r w:rsidRPr="00354FC9">
      <w:rPr>
        <w:rFonts w:ascii="Arial" w:hAnsi="Arial" w:cs="Arial"/>
      </w:rPr>
      <w:instrText xml:space="preserve"> PAGE \* Arabic \* MERGEFORMAT </w:instrText>
    </w:r>
    <w:r w:rsidRPr="00354FC9">
      <w:rPr>
        <w:rFonts w:ascii="Arial" w:hAnsi="Arial" w:cs="Arial"/>
      </w:rPr>
      <w:fldChar w:fldCharType="separate"/>
    </w:r>
    <w:r w:rsidR="00E91901">
      <w:rPr>
        <w:rFonts w:ascii="Arial" w:hAnsi="Arial" w:cs="Arial"/>
        <w:noProof/>
      </w:rPr>
      <w:t>2</w:t>
    </w:r>
    <w:r w:rsidRPr="00354FC9">
      <w:rPr>
        <w:rFonts w:ascii="Arial" w:hAnsi="Arial" w:cs="Arial"/>
      </w:rPr>
      <w:fldChar w:fldCharType="end"/>
    </w:r>
    <w:r w:rsidR="005A4B09"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440" w:type="dxa"/>
      <w:tblInd w:w="-5" w:type="dxa"/>
      <w:tblLook w:val="04A0" w:firstRow="1" w:lastRow="0" w:firstColumn="1" w:lastColumn="0" w:noHBand="0" w:noVBand="1"/>
    </w:tblPr>
    <w:tblGrid>
      <w:gridCol w:w="4092"/>
      <w:gridCol w:w="3161"/>
      <w:gridCol w:w="3187"/>
    </w:tblGrid>
    <w:tr w:rsidR="00B544D5" w:rsidRPr="00B659C1" w14:paraId="16B369C0" w14:textId="77777777" w:rsidTr="00327881">
      <w:trPr>
        <w:trHeight w:hRule="exact" w:val="869"/>
        <w:tblHeader/>
      </w:trPr>
      <w:tc>
        <w:tcPr>
          <w:tcW w:w="4092" w:type="dxa"/>
          <w:vAlign w:val="center"/>
        </w:tcPr>
        <w:p w14:paraId="54296BCC" w14:textId="77777777" w:rsidR="00B544D5" w:rsidRPr="00B659C1" w:rsidRDefault="00B544D5" w:rsidP="00327881">
          <w:pPr>
            <w:keepNext/>
            <w:rPr>
              <w:rFonts w:ascii="Arial Black" w:hAnsi="Arial Black"/>
              <w:sz w:val="56"/>
            </w:rPr>
          </w:pPr>
          <w:r w:rsidRPr="00FC33C5">
            <w:rPr>
              <w:rFonts w:ascii="Arial Black" w:hAnsi="Arial Black"/>
              <w:sz w:val="72"/>
            </w:rPr>
            <w:t>AGENDA</w:t>
          </w:r>
        </w:p>
      </w:tc>
      <w:tc>
        <w:tcPr>
          <w:tcW w:w="3161" w:type="dxa"/>
          <w:vAlign w:val="center"/>
        </w:tcPr>
        <w:p w14:paraId="54194E52" w14:textId="23303E0E" w:rsidR="00B544D5" w:rsidRPr="00D50BE0" w:rsidRDefault="00B544D5" w:rsidP="00327881">
          <w:pPr>
            <w:keepNext/>
            <w:rPr>
              <w:rFonts w:asciiTheme="minorHAnsi" w:hAnsiTheme="minorHAnsi" w:cstheme="minorHAnsi"/>
              <w:b w:val="0"/>
              <w:sz w:val="22"/>
            </w:rPr>
          </w:pPr>
          <w:r>
            <w:rPr>
              <w:rFonts w:asciiTheme="minorHAnsi" w:hAnsiTheme="minorHAnsi" w:cstheme="minorHAnsi"/>
              <w:b w:val="0"/>
            </w:rPr>
            <w:t>Wednesday,</w:t>
          </w:r>
          <w:r w:rsidR="00985551">
            <w:rPr>
              <w:rFonts w:asciiTheme="minorHAnsi" w:hAnsiTheme="minorHAnsi" w:cstheme="minorHAnsi"/>
              <w:b w:val="0"/>
            </w:rPr>
            <w:t xml:space="preserve"> </w:t>
          </w:r>
          <w:r w:rsidR="003A297F">
            <w:rPr>
              <w:rFonts w:asciiTheme="minorHAnsi" w:hAnsiTheme="minorHAnsi" w:cstheme="minorHAnsi"/>
              <w:b w:val="0"/>
            </w:rPr>
            <w:t>January 28</w:t>
          </w:r>
          <w:r>
            <w:rPr>
              <w:rFonts w:asciiTheme="minorHAnsi" w:hAnsiTheme="minorHAnsi" w:cstheme="minorHAnsi"/>
              <w:b w:val="0"/>
            </w:rPr>
            <w:t xml:space="preserve">, </w:t>
          </w:r>
          <w:r w:rsidR="001109F6">
            <w:rPr>
              <w:rFonts w:asciiTheme="minorHAnsi" w:hAnsiTheme="minorHAnsi" w:cstheme="minorHAnsi"/>
              <w:b w:val="0"/>
            </w:rPr>
            <w:t>202</w:t>
          </w:r>
          <w:r w:rsidR="003A297F">
            <w:rPr>
              <w:rFonts w:asciiTheme="minorHAnsi" w:hAnsiTheme="minorHAnsi" w:cstheme="minorHAnsi"/>
              <w:b w:val="0"/>
            </w:rPr>
            <w:t>6</w:t>
          </w:r>
          <w:r w:rsidR="001109F6">
            <w:rPr>
              <w:rFonts w:asciiTheme="minorHAnsi" w:hAnsiTheme="minorHAnsi" w:cstheme="minorHAnsi"/>
              <w:b w:val="0"/>
            </w:rPr>
            <w:t>,</w:t>
          </w:r>
          <w:r>
            <w:rPr>
              <w:rFonts w:asciiTheme="minorHAnsi" w:hAnsiTheme="minorHAnsi" w:cstheme="minorHAnsi"/>
              <w:b w:val="0"/>
              <w:sz w:val="22"/>
            </w:rPr>
            <w:t xml:space="preserve"> </w:t>
          </w:r>
          <w:r w:rsidRPr="00851EDF">
            <w:rPr>
              <w:rFonts w:ascii="Calibri" w:hAnsi="Calibri"/>
              <w:b w:val="0"/>
            </w:rPr>
            <w:t xml:space="preserve">at </w:t>
          </w:r>
          <w:r>
            <w:rPr>
              <w:rFonts w:asciiTheme="minorHAnsi" w:hAnsiTheme="minorHAnsi" w:cstheme="minorHAnsi"/>
              <w:b w:val="0"/>
            </w:rPr>
            <w:t>4:00 PM</w:t>
          </w:r>
        </w:p>
      </w:tc>
      <w:tc>
        <w:tcPr>
          <w:tcW w:w="3187" w:type="dxa"/>
          <w:vMerge w:val="restart"/>
          <w:tcBorders>
            <w:bottom w:val="single" w:sz="4" w:space="0" w:color="auto"/>
          </w:tcBorders>
        </w:tcPr>
        <w:p w14:paraId="298BF9D6" w14:textId="77777777" w:rsidR="00B544D5" w:rsidRDefault="00B544D5" w:rsidP="00327881">
          <w:pPr>
            <w:keepNext/>
            <w:rPr>
              <w:rFonts w:ascii="Calibri" w:hAnsi="Calibri"/>
              <w:b w:val="0"/>
              <w:sz w:val="22"/>
            </w:rPr>
          </w:pPr>
          <w:r>
            <w:rPr>
              <w:rFonts w:ascii="Segoe UI" w:hAnsi="Segoe UI" w:cs="Segoe UI"/>
              <w:noProof/>
              <w:color w:val="0000FF"/>
              <w:sz w:val="20"/>
            </w:rPr>
            <w:drawing>
              <wp:anchor distT="0" distB="0" distL="114300" distR="114300" simplePos="0" relativeHeight="251659264" behindDoc="0" locked="0" layoutInCell="1" allowOverlap="1" wp14:anchorId="1C1A512A" wp14:editId="38A87327">
                <wp:simplePos x="0" y="0"/>
                <wp:positionH relativeFrom="column">
                  <wp:posOffset>-53907</wp:posOffset>
                </wp:positionH>
                <wp:positionV relativeFrom="paragraph">
                  <wp:posOffset>727075</wp:posOffset>
                </wp:positionV>
                <wp:extent cx="1882140" cy="679704"/>
                <wp:effectExtent l="0" t="0" r="3810" b="6350"/>
                <wp:wrapNone/>
                <wp:docPr id="2" name="Picture 2" descr="InSite">
                  <a:hlinkClick xmlns:a="http://schemas.openxmlformats.org/drawingml/2006/main" r:id="rId1" tooltip="&quot;InSit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onetidHeadbnnr2" descr="InSite">
                          <a:hlinkClick r:id="rId1" tooltip="&quot;InSite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679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0A2165A" w14:textId="77777777" w:rsidR="00BF0C37" w:rsidRPr="00BF0C37" w:rsidRDefault="00BF0C37" w:rsidP="00327881">
          <w:pPr>
            <w:keepNext/>
            <w:rPr>
              <w:rFonts w:ascii="Calibri" w:hAnsi="Calibri"/>
              <w:sz w:val="22"/>
            </w:rPr>
          </w:pPr>
        </w:p>
        <w:p w14:paraId="543C2C4C" w14:textId="77777777" w:rsidR="00BF0C37" w:rsidRPr="00BF0C37" w:rsidRDefault="00BF0C37" w:rsidP="00327881">
          <w:pPr>
            <w:keepNext/>
            <w:rPr>
              <w:rFonts w:ascii="Calibri" w:hAnsi="Calibri"/>
              <w:sz w:val="22"/>
            </w:rPr>
          </w:pPr>
        </w:p>
        <w:p w14:paraId="70ABF753" w14:textId="77777777" w:rsidR="00BF0C37" w:rsidRPr="00BF0C37" w:rsidRDefault="00BF0C37" w:rsidP="00327881">
          <w:pPr>
            <w:keepNext/>
            <w:rPr>
              <w:rFonts w:ascii="Calibri" w:hAnsi="Calibri"/>
              <w:sz w:val="22"/>
            </w:rPr>
          </w:pPr>
        </w:p>
        <w:p w14:paraId="6DE8245B" w14:textId="77777777" w:rsidR="00BF0C37" w:rsidRPr="00BF0C37" w:rsidRDefault="00BF0C37" w:rsidP="00327881">
          <w:pPr>
            <w:keepNext/>
            <w:rPr>
              <w:rFonts w:ascii="Calibri" w:hAnsi="Calibri"/>
              <w:sz w:val="22"/>
            </w:rPr>
          </w:pPr>
        </w:p>
        <w:p w14:paraId="71587C76" w14:textId="77777777" w:rsidR="00BF0C37" w:rsidRPr="00BF0C37" w:rsidRDefault="00BF0C37" w:rsidP="00327881">
          <w:pPr>
            <w:keepNext/>
            <w:rPr>
              <w:rFonts w:ascii="Calibri" w:hAnsi="Calibri"/>
              <w:sz w:val="22"/>
            </w:rPr>
          </w:pPr>
        </w:p>
        <w:p w14:paraId="57D00352" w14:textId="77777777" w:rsidR="00BF0C37" w:rsidRPr="00BF0C37" w:rsidRDefault="00BF0C37" w:rsidP="00327881">
          <w:pPr>
            <w:keepNext/>
            <w:rPr>
              <w:rFonts w:ascii="Calibri" w:hAnsi="Calibri"/>
              <w:sz w:val="22"/>
            </w:rPr>
          </w:pPr>
        </w:p>
        <w:p w14:paraId="72D383B2" w14:textId="77777777" w:rsidR="00BF0C37" w:rsidRPr="00BF0C37" w:rsidRDefault="00BF0C37" w:rsidP="00327881">
          <w:pPr>
            <w:keepNext/>
            <w:rPr>
              <w:rFonts w:ascii="Calibri" w:hAnsi="Calibri"/>
              <w:sz w:val="22"/>
            </w:rPr>
          </w:pPr>
        </w:p>
        <w:p w14:paraId="690DCBA3" w14:textId="77777777" w:rsidR="00BF0C37" w:rsidRPr="00BF0C37" w:rsidRDefault="00BF0C37" w:rsidP="00327881">
          <w:pPr>
            <w:keepNext/>
            <w:rPr>
              <w:rFonts w:ascii="Calibri" w:hAnsi="Calibri"/>
              <w:sz w:val="22"/>
            </w:rPr>
          </w:pPr>
        </w:p>
        <w:p w14:paraId="233E1193" w14:textId="77777777" w:rsidR="00BF0C37" w:rsidRDefault="00BF0C37" w:rsidP="00327881">
          <w:pPr>
            <w:keepNext/>
            <w:rPr>
              <w:rFonts w:ascii="Calibri" w:hAnsi="Calibri"/>
              <w:b w:val="0"/>
              <w:sz w:val="22"/>
            </w:rPr>
          </w:pPr>
        </w:p>
        <w:p w14:paraId="69DE7821" w14:textId="77777777" w:rsidR="00BF0C37" w:rsidRPr="00BF0C37" w:rsidRDefault="00BF0C37" w:rsidP="00327881">
          <w:pPr>
            <w:keepNext/>
            <w:jc w:val="center"/>
            <w:rPr>
              <w:rFonts w:ascii="Calibri" w:hAnsi="Calibri"/>
              <w:sz w:val="22"/>
            </w:rPr>
          </w:pPr>
        </w:p>
      </w:tc>
    </w:tr>
    <w:tr w:rsidR="00B544D5" w:rsidRPr="00B659C1" w14:paraId="767656DA" w14:textId="77777777" w:rsidTr="00784D2C">
      <w:trPr>
        <w:trHeight w:val="2087"/>
        <w:tblHeader/>
      </w:trPr>
      <w:tc>
        <w:tcPr>
          <w:tcW w:w="4092" w:type="dxa"/>
          <w:vAlign w:val="center"/>
        </w:tcPr>
        <w:p w14:paraId="7BECA378" w14:textId="77777777" w:rsidR="00B544D5" w:rsidRPr="00B659C1" w:rsidRDefault="00B544D5" w:rsidP="00327881">
          <w:pPr>
            <w:keepNext/>
            <w:rPr>
              <w:rFonts w:ascii="Biondi" w:hAnsi="Biondi"/>
              <w:sz w:val="22"/>
            </w:rPr>
          </w:pPr>
          <w:r>
            <w:rPr>
              <w:rFonts w:ascii="Biondi" w:hAnsi="Biondi"/>
              <w:b w:val="0"/>
              <w:sz w:val="32"/>
            </w:rPr>
            <w:t xml:space="preserve">Disability Awareness and Accessibility Review Board </w:t>
          </w:r>
          <w:r w:rsidRPr="00B659C1">
            <w:rPr>
              <w:rFonts w:ascii="Biondi" w:hAnsi="Biondi"/>
              <w:b w:val="0"/>
              <w:sz w:val="32"/>
            </w:rPr>
            <w:t>Meeting</w:t>
          </w:r>
        </w:p>
      </w:tc>
      <w:tc>
        <w:tcPr>
          <w:tcW w:w="3161" w:type="dxa"/>
          <w:vAlign w:val="center"/>
        </w:tcPr>
        <w:p w14:paraId="47050B85" w14:textId="77777777" w:rsidR="00BF0C37" w:rsidRDefault="00BF0C37" w:rsidP="00327881">
          <w:pPr>
            <w:keepNext/>
            <w:rPr>
              <w:rFonts w:ascii="Calibri" w:hAnsi="Calibri"/>
              <w:b w:val="0"/>
            </w:rPr>
          </w:pPr>
          <w:r>
            <w:rPr>
              <w:rFonts w:ascii="Calibri" w:hAnsi="Calibri"/>
              <w:b w:val="0"/>
            </w:rPr>
            <w:t>City Hall Attorney’s Conference Room</w:t>
          </w:r>
        </w:p>
        <w:p w14:paraId="2797CEA6" w14:textId="77777777" w:rsidR="00BF0C37" w:rsidRDefault="00BF0C37" w:rsidP="00327881">
          <w:pPr>
            <w:keepNext/>
            <w:rPr>
              <w:rFonts w:ascii="Calibri" w:hAnsi="Calibri"/>
              <w:b w:val="0"/>
            </w:rPr>
          </w:pPr>
          <w:r>
            <w:rPr>
              <w:rFonts w:ascii="Calibri" w:hAnsi="Calibri"/>
              <w:b w:val="0"/>
            </w:rPr>
            <w:t>224 W. Ninth Street</w:t>
          </w:r>
        </w:p>
        <w:p w14:paraId="6CFF5426" w14:textId="0E44B5C0" w:rsidR="00B544D5" w:rsidRPr="00EA66F0" w:rsidRDefault="00BF0C37" w:rsidP="00327881">
          <w:pPr>
            <w:keepNext/>
            <w:rPr>
              <w:rFonts w:ascii="Calibri" w:hAnsi="Calibri"/>
              <w:b w:val="0"/>
            </w:rPr>
          </w:pPr>
          <w:r>
            <w:rPr>
              <w:rFonts w:ascii="Calibri" w:hAnsi="Calibri"/>
              <w:b w:val="0"/>
            </w:rPr>
            <w:t xml:space="preserve">Sioux Falls, South Dakota or by teleconference at 1-408-418-9388, Access Code </w:t>
          </w:r>
          <w:r w:rsidR="00EA66F0">
            <w:rPr>
              <w:rFonts w:ascii="Calibri" w:hAnsi="Calibri"/>
              <w:b w:val="0"/>
            </w:rPr>
            <w:t>187 242 1266</w:t>
          </w:r>
          <w:r w:rsidR="0004642C">
            <w:rPr>
              <w:rFonts w:ascii="Calibri" w:hAnsi="Calibri"/>
              <w:b w:val="0"/>
            </w:rPr>
            <w:t>##</w:t>
          </w:r>
        </w:p>
      </w:tc>
      <w:tc>
        <w:tcPr>
          <w:tcW w:w="3187" w:type="dxa"/>
          <w:vMerge/>
          <w:tcBorders>
            <w:bottom w:val="single" w:sz="4" w:space="0" w:color="auto"/>
          </w:tcBorders>
        </w:tcPr>
        <w:p w14:paraId="1A4C26B9" w14:textId="77777777" w:rsidR="00B544D5" w:rsidRPr="00B659C1" w:rsidRDefault="00B544D5" w:rsidP="00327881">
          <w:pPr>
            <w:keepNext/>
            <w:rPr>
              <w:rFonts w:ascii="Calibri" w:hAnsi="Calibri"/>
              <w:b w:val="0"/>
              <w:sz w:val="22"/>
            </w:rPr>
          </w:pPr>
        </w:p>
      </w:tc>
    </w:tr>
  </w:tbl>
  <w:p w14:paraId="34EEEC9F" w14:textId="13B0486A" w:rsidR="005A4B09" w:rsidRPr="00B544D5" w:rsidRDefault="00327881" w:rsidP="00327881">
    <w:pPr>
      <w:pStyle w:val="Header"/>
      <w:tabs>
        <w:tab w:val="clear" w:pos="4320"/>
        <w:tab w:val="clear" w:pos="8640"/>
        <w:tab w:val="left" w:pos="67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089"/>
    <w:multiLevelType w:val="hybridMultilevel"/>
    <w:tmpl w:val="9AFA10BC"/>
    <w:lvl w:ilvl="0" w:tplc="CBAE558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8D6383"/>
    <w:multiLevelType w:val="hybridMultilevel"/>
    <w:tmpl w:val="2B34C0FE"/>
    <w:lvl w:ilvl="0" w:tplc="161A5AA0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B822852"/>
    <w:multiLevelType w:val="hybridMultilevel"/>
    <w:tmpl w:val="BE94E1FA"/>
    <w:lvl w:ilvl="0" w:tplc="D6EA8A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3A4558"/>
    <w:multiLevelType w:val="hybridMultilevel"/>
    <w:tmpl w:val="DEB2DF76"/>
    <w:lvl w:ilvl="0" w:tplc="DC88091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A770F"/>
    <w:multiLevelType w:val="hybridMultilevel"/>
    <w:tmpl w:val="C8F267AE"/>
    <w:lvl w:ilvl="0" w:tplc="61C437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BE322F"/>
    <w:multiLevelType w:val="hybridMultilevel"/>
    <w:tmpl w:val="F10E2B6E"/>
    <w:lvl w:ilvl="0" w:tplc="BF5A7B0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625CDA"/>
    <w:multiLevelType w:val="hybridMultilevel"/>
    <w:tmpl w:val="E4CC0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2486C"/>
    <w:multiLevelType w:val="hybridMultilevel"/>
    <w:tmpl w:val="7E24A3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F3760"/>
    <w:multiLevelType w:val="hybridMultilevel"/>
    <w:tmpl w:val="B68A452E"/>
    <w:lvl w:ilvl="0" w:tplc="58182B88">
      <w:start w:val="1"/>
      <w:numFmt w:val="upperRoman"/>
      <w:lvlText w:val="%1."/>
      <w:lvlJc w:val="righ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1F2DE1"/>
    <w:multiLevelType w:val="hybridMultilevel"/>
    <w:tmpl w:val="BF8A96B0"/>
    <w:lvl w:ilvl="0" w:tplc="8306200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984D27"/>
    <w:multiLevelType w:val="hybridMultilevel"/>
    <w:tmpl w:val="BD200F16"/>
    <w:lvl w:ilvl="0" w:tplc="24E81E8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982D00"/>
    <w:multiLevelType w:val="hybridMultilevel"/>
    <w:tmpl w:val="BF2686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C74EC6E">
      <w:start w:val="1"/>
      <w:numFmt w:val="upperRoman"/>
      <w:lvlText w:val="%2."/>
      <w:lvlJc w:val="right"/>
      <w:pPr>
        <w:ind w:left="1440" w:hanging="360"/>
      </w:pPr>
      <w:rPr>
        <w:i w:val="0"/>
        <w:iCs w:val="0"/>
      </w:rPr>
    </w:lvl>
    <w:lvl w:ilvl="2" w:tplc="237C9848">
      <w:start w:val="1"/>
      <w:numFmt w:val="lowerRoman"/>
      <w:lvlText w:val="%3."/>
      <w:lvlJc w:val="left"/>
      <w:pPr>
        <w:ind w:left="23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91447"/>
    <w:multiLevelType w:val="hybridMultilevel"/>
    <w:tmpl w:val="1A908176"/>
    <w:lvl w:ilvl="0" w:tplc="78FE26D4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9884A06"/>
    <w:multiLevelType w:val="hybridMultilevel"/>
    <w:tmpl w:val="1696CD7A"/>
    <w:lvl w:ilvl="0" w:tplc="7C6A7BCE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640CE"/>
    <w:multiLevelType w:val="hybridMultilevel"/>
    <w:tmpl w:val="852A172E"/>
    <w:lvl w:ilvl="0" w:tplc="23302CA6">
      <w:start w:val="1"/>
      <w:numFmt w:val="decimal"/>
      <w:lvlText w:val="%1."/>
      <w:lvlJc w:val="left"/>
      <w:pPr>
        <w:ind w:left="432" w:hanging="432"/>
      </w:pPr>
      <w:rPr>
        <w:rFonts w:ascii="Arial Black" w:eastAsia="Arial Black" w:hAnsi="Arial Black" w:cs="Arial Black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7D0BB5C">
      <w:start w:val="1"/>
      <w:numFmt w:val="upperLetter"/>
      <w:lvlText w:val="%2."/>
      <w:lvlJc w:val="left"/>
      <w:pPr>
        <w:ind w:left="810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2" w:tplc="41C6BF8C">
      <w:start w:val="1"/>
      <w:numFmt w:val="upperRoman"/>
      <w:lvlText w:val="%3."/>
      <w:lvlJc w:val="left"/>
      <w:pPr>
        <w:ind w:left="1259" w:hanging="382"/>
        <w:jc w:val="right"/>
      </w:pPr>
      <w:rPr>
        <w:rFonts w:hint="default"/>
        <w:spacing w:val="-1"/>
        <w:w w:val="100"/>
        <w:lang w:val="en-US" w:eastAsia="en-US" w:bidi="ar-SA"/>
      </w:rPr>
    </w:lvl>
    <w:lvl w:ilvl="3" w:tplc="039CF72E">
      <w:numFmt w:val="bullet"/>
      <w:lvlText w:val=""/>
      <w:lvlJc w:val="left"/>
      <w:pPr>
        <w:ind w:left="1530" w:hanging="38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237C9848">
      <w:start w:val="1"/>
      <w:numFmt w:val="lowerRoman"/>
      <w:lvlText w:val="%5."/>
      <w:lvlJc w:val="left"/>
      <w:pPr>
        <w:ind w:left="1979" w:hanging="38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5" w:tplc="A08A3F7A">
      <w:numFmt w:val="bullet"/>
      <w:lvlText w:val=""/>
      <w:lvlJc w:val="left"/>
      <w:pPr>
        <w:ind w:left="2338" w:hanging="38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6" w:tplc="8D1E59F6">
      <w:numFmt w:val="bullet"/>
      <w:lvlText w:val="•"/>
      <w:lvlJc w:val="left"/>
      <w:pPr>
        <w:ind w:left="1540" w:hanging="382"/>
      </w:pPr>
      <w:rPr>
        <w:rFonts w:hint="default"/>
        <w:lang w:val="en-US" w:eastAsia="en-US" w:bidi="ar-SA"/>
      </w:rPr>
    </w:lvl>
    <w:lvl w:ilvl="7" w:tplc="CD863B7A">
      <w:numFmt w:val="bullet"/>
      <w:lvlText w:val="•"/>
      <w:lvlJc w:val="left"/>
      <w:pPr>
        <w:ind w:left="1980" w:hanging="382"/>
      </w:pPr>
      <w:rPr>
        <w:rFonts w:hint="default"/>
        <w:lang w:val="en-US" w:eastAsia="en-US" w:bidi="ar-SA"/>
      </w:rPr>
    </w:lvl>
    <w:lvl w:ilvl="8" w:tplc="174C03CC">
      <w:numFmt w:val="bullet"/>
      <w:lvlText w:val="•"/>
      <w:lvlJc w:val="left"/>
      <w:pPr>
        <w:ind w:left="2340" w:hanging="382"/>
      </w:pPr>
      <w:rPr>
        <w:rFonts w:hint="default"/>
        <w:lang w:val="en-US" w:eastAsia="en-US" w:bidi="ar-SA"/>
      </w:rPr>
    </w:lvl>
  </w:abstractNum>
  <w:abstractNum w:abstractNumId="15" w15:restartNumberingAfterBreak="0">
    <w:nsid w:val="3BA31018"/>
    <w:multiLevelType w:val="hybridMultilevel"/>
    <w:tmpl w:val="6A5CB29E"/>
    <w:lvl w:ilvl="0" w:tplc="34ACF0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240086"/>
    <w:multiLevelType w:val="hybridMultilevel"/>
    <w:tmpl w:val="B77A51FC"/>
    <w:lvl w:ilvl="0" w:tplc="9E247C3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F82925"/>
    <w:multiLevelType w:val="hybridMultilevel"/>
    <w:tmpl w:val="8CCE578A"/>
    <w:lvl w:ilvl="0" w:tplc="92B001F4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 Black" w:hAnsi="Arial Black" w:hint="default"/>
        <w:b/>
        <w:i w:val="0"/>
        <w:strike w:val="0"/>
        <w:dstrike w:val="0"/>
        <w:color w:val="auto"/>
        <w:sz w:val="24"/>
        <w:szCs w:val="24"/>
      </w:rPr>
    </w:lvl>
    <w:lvl w:ilvl="1" w:tplc="CAC6C3EA">
      <w:start w:val="1"/>
      <w:numFmt w:val="upperLetter"/>
      <w:lvlText w:val="%2."/>
      <w:lvlJc w:val="left"/>
      <w:pPr>
        <w:ind w:left="810" w:hanging="360"/>
      </w:pPr>
      <w:rPr>
        <w:b w:val="0"/>
        <w:bCs w:val="0"/>
      </w:rPr>
    </w:lvl>
    <w:lvl w:ilvl="2" w:tplc="7E865C58">
      <w:start w:val="1"/>
      <w:numFmt w:val="upperRoman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B32B6C"/>
    <w:multiLevelType w:val="hybridMultilevel"/>
    <w:tmpl w:val="3912B8F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066413C"/>
    <w:multiLevelType w:val="hybridMultilevel"/>
    <w:tmpl w:val="710A2108"/>
    <w:lvl w:ilvl="0" w:tplc="002CD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C96DEB"/>
    <w:multiLevelType w:val="hybridMultilevel"/>
    <w:tmpl w:val="8C2E3282"/>
    <w:lvl w:ilvl="0" w:tplc="6CFA441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C2E3CF5"/>
    <w:multiLevelType w:val="hybridMultilevel"/>
    <w:tmpl w:val="B210A4C6"/>
    <w:lvl w:ilvl="0" w:tplc="FAD0C9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5081643">
    <w:abstractNumId w:val="17"/>
  </w:num>
  <w:num w:numId="2" w16cid:durableId="569124428">
    <w:abstractNumId w:val="17"/>
  </w:num>
  <w:num w:numId="3" w16cid:durableId="363022604">
    <w:abstractNumId w:val="17"/>
  </w:num>
  <w:num w:numId="4" w16cid:durableId="1716008179">
    <w:abstractNumId w:val="21"/>
  </w:num>
  <w:num w:numId="5" w16cid:durableId="495998340">
    <w:abstractNumId w:val="2"/>
  </w:num>
  <w:num w:numId="6" w16cid:durableId="556941630">
    <w:abstractNumId w:val="20"/>
  </w:num>
  <w:num w:numId="7" w16cid:durableId="570114242">
    <w:abstractNumId w:val="1"/>
  </w:num>
  <w:num w:numId="8" w16cid:durableId="730226957">
    <w:abstractNumId w:val="19"/>
  </w:num>
  <w:num w:numId="9" w16cid:durableId="443110507">
    <w:abstractNumId w:val="5"/>
  </w:num>
  <w:num w:numId="10" w16cid:durableId="102457131">
    <w:abstractNumId w:val="12"/>
  </w:num>
  <w:num w:numId="11" w16cid:durableId="682820194">
    <w:abstractNumId w:val="6"/>
  </w:num>
  <w:num w:numId="12" w16cid:durableId="66147570">
    <w:abstractNumId w:val="15"/>
  </w:num>
  <w:num w:numId="13" w16cid:durableId="74863391">
    <w:abstractNumId w:val="14"/>
  </w:num>
  <w:num w:numId="14" w16cid:durableId="73823636">
    <w:abstractNumId w:val="10"/>
  </w:num>
  <w:num w:numId="15" w16cid:durableId="197815598">
    <w:abstractNumId w:val="7"/>
  </w:num>
  <w:num w:numId="16" w16cid:durableId="1929388192">
    <w:abstractNumId w:val="16"/>
  </w:num>
  <w:num w:numId="17" w16cid:durableId="2087988969">
    <w:abstractNumId w:val="0"/>
  </w:num>
  <w:num w:numId="18" w16cid:durableId="1787692480">
    <w:abstractNumId w:val="18"/>
  </w:num>
  <w:num w:numId="19" w16cid:durableId="151140533">
    <w:abstractNumId w:val="4"/>
  </w:num>
  <w:num w:numId="20" w16cid:durableId="695741054">
    <w:abstractNumId w:val="3"/>
  </w:num>
  <w:num w:numId="21" w16cid:durableId="1957640143">
    <w:abstractNumId w:val="9"/>
  </w:num>
  <w:num w:numId="22" w16cid:durableId="1185091368">
    <w:abstractNumId w:val="11"/>
  </w:num>
  <w:num w:numId="23" w16cid:durableId="1486318589">
    <w:abstractNumId w:val="8"/>
  </w:num>
  <w:num w:numId="24" w16cid:durableId="9944584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E8"/>
    <w:rsid w:val="00007267"/>
    <w:rsid w:val="00012A52"/>
    <w:rsid w:val="000177A1"/>
    <w:rsid w:val="00022356"/>
    <w:rsid w:val="00025C9E"/>
    <w:rsid w:val="0003257E"/>
    <w:rsid w:val="0003472B"/>
    <w:rsid w:val="0004642C"/>
    <w:rsid w:val="00046BC1"/>
    <w:rsid w:val="00062061"/>
    <w:rsid w:val="00066876"/>
    <w:rsid w:val="000733C3"/>
    <w:rsid w:val="00076FE6"/>
    <w:rsid w:val="00083901"/>
    <w:rsid w:val="00086F2C"/>
    <w:rsid w:val="000924DB"/>
    <w:rsid w:val="000954CA"/>
    <w:rsid w:val="000962FA"/>
    <w:rsid w:val="000A5607"/>
    <w:rsid w:val="000B2751"/>
    <w:rsid w:val="000C3C93"/>
    <w:rsid w:val="000C5084"/>
    <w:rsid w:val="000D5605"/>
    <w:rsid w:val="000D59B0"/>
    <w:rsid w:val="000E581D"/>
    <w:rsid w:val="000F0849"/>
    <w:rsid w:val="000F171F"/>
    <w:rsid w:val="000F300E"/>
    <w:rsid w:val="000F4714"/>
    <w:rsid w:val="00101CC8"/>
    <w:rsid w:val="001109F6"/>
    <w:rsid w:val="00132418"/>
    <w:rsid w:val="0013755D"/>
    <w:rsid w:val="00140F58"/>
    <w:rsid w:val="00151C9A"/>
    <w:rsid w:val="00154B99"/>
    <w:rsid w:val="00160328"/>
    <w:rsid w:val="001658B2"/>
    <w:rsid w:val="00166CA5"/>
    <w:rsid w:val="0017138A"/>
    <w:rsid w:val="00176EFC"/>
    <w:rsid w:val="00176F78"/>
    <w:rsid w:val="00184A01"/>
    <w:rsid w:val="001A2BDC"/>
    <w:rsid w:val="001A3300"/>
    <w:rsid w:val="001A4A54"/>
    <w:rsid w:val="001A5BC3"/>
    <w:rsid w:val="001B5107"/>
    <w:rsid w:val="001C22A9"/>
    <w:rsid w:val="001D047C"/>
    <w:rsid w:val="001D2CBD"/>
    <w:rsid w:val="001D4BF9"/>
    <w:rsid w:val="001D7039"/>
    <w:rsid w:val="001E2901"/>
    <w:rsid w:val="00200626"/>
    <w:rsid w:val="00204BFC"/>
    <w:rsid w:val="002057EC"/>
    <w:rsid w:val="002119AB"/>
    <w:rsid w:val="00216522"/>
    <w:rsid w:val="00216A93"/>
    <w:rsid w:val="002311F3"/>
    <w:rsid w:val="0023640B"/>
    <w:rsid w:val="0024325F"/>
    <w:rsid w:val="002435FE"/>
    <w:rsid w:val="00252957"/>
    <w:rsid w:val="0025474F"/>
    <w:rsid w:val="00270C14"/>
    <w:rsid w:val="00274379"/>
    <w:rsid w:val="00293CA3"/>
    <w:rsid w:val="00296460"/>
    <w:rsid w:val="002A4DD6"/>
    <w:rsid w:val="002A7036"/>
    <w:rsid w:val="002A73B6"/>
    <w:rsid w:val="002B3142"/>
    <w:rsid w:val="002B47F0"/>
    <w:rsid w:val="002B733F"/>
    <w:rsid w:val="002C5C43"/>
    <w:rsid w:val="002D5A8A"/>
    <w:rsid w:val="002D7290"/>
    <w:rsid w:val="002E16D2"/>
    <w:rsid w:val="002E376F"/>
    <w:rsid w:val="002F250D"/>
    <w:rsid w:val="002F2B18"/>
    <w:rsid w:val="002F4B27"/>
    <w:rsid w:val="002F6AEC"/>
    <w:rsid w:val="00300212"/>
    <w:rsid w:val="00300964"/>
    <w:rsid w:val="00303788"/>
    <w:rsid w:val="003072D0"/>
    <w:rsid w:val="003079C1"/>
    <w:rsid w:val="003122B5"/>
    <w:rsid w:val="00315E17"/>
    <w:rsid w:val="00317E58"/>
    <w:rsid w:val="003214D0"/>
    <w:rsid w:val="00321FA0"/>
    <w:rsid w:val="0032390C"/>
    <w:rsid w:val="00327881"/>
    <w:rsid w:val="0033463C"/>
    <w:rsid w:val="003362D4"/>
    <w:rsid w:val="00351948"/>
    <w:rsid w:val="00351D80"/>
    <w:rsid w:val="00357C69"/>
    <w:rsid w:val="0036164B"/>
    <w:rsid w:val="00370C38"/>
    <w:rsid w:val="00374749"/>
    <w:rsid w:val="0037552A"/>
    <w:rsid w:val="003837D5"/>
    <w:rsid w:val="00390BE6"/>
    <w:rsid w:val="003929CE"/>
    <w:rsid w:val="00392E8D"/>
    <w:rsid w:val="003A0844"/>
    <w:rsid w:val="003A297F"/>
    <w:rsid w:val="003A7011"/>
    <w:rsid w:val="003B19E2"/>
    <w:rsid w:val="003B1C4C"/>
    <w:rsid w:val="003C4726"/>
    <w:rsid w:val="003C7CA7"/>
    <w:rsid w:val="003D076F"/>
    <w:rsid w:val="003D49A0"/>
    <w:rsid w:val="003D4BEF"/>
    <w:rsid w:val="003D5029"/>
    <w:rsid w:val="003D5453"/>
    <w:rsid w:val="003D78EC"/>
    <w:rsid w:val="003E316E"/>
    <w:rsid w:val="003E602E"/>
    <w:rsid w:val="003F75CF"/>
    <w:rsid w:val="00406623"/>
    <w:rsid w:val="00413A39"/>
    <w:rsid w:val="00414357"/>
    <w:rsid w:val="004204AA"/>
    <w:rsid w:val="004243A1"/>
    <w:rsid w:val="0042475B"/>
    <w:rsid w:val="00440076"/>
    <w:rsid w:val="00444B3F"/>
    <w:rsid w:val="00445FFE"/>
    <w:rsid w:val="00451912"/>
    <w:rsid w:val="00452975"/>
    <w:rsid w:val="00452F6F"/>
    <w:rsid w:val="004535B2"/>
    <w:rsid w:val="004557D3"/>
    <w:rsid w:val="0046774A"/>
    <w:rsid w:val="004679C3"/>
    <w:rsid w:val="004806AA"/>
    <w:rsid w:val="004959B3"/>
    <w:rsid w:val="004D4576"/>
    <w:rsid w:val="004E1B15"/>
    <w:rsid w:val="004E2AF0"/>
    <w:rsid w:val="004E44BF"/>
    <w:rsid w:val="004E6156"/>
    <w:rsid w:val="004E66D1"/>
    <w:rsid w:val="004F12BA"/>
    <w:rsid w:val="004F4467"/>
    <w:rsid w:val="00505180"/>
    <w:rsid w:val="005061E7"/>
    <w:rsid w:val="00511B57"/>
    <w:rsid w:val="00512264"/>
    <w:rsid w:val="00515EF6"/>
    <w:rsid w:val="00520089"/>
    <w:rsid w:val="0052019A"/>
    <w:rsid w:val="005216EC"/>
    <w:rsid w:val="00525DB1"/>
    <w:rsid w:val="0052741B"/>
    <w:rsid w:val="00530F88"/>
    <w:rsid w:val="005313B6"/>
    <w:rsid w:val="00533054"/>
    <w:rsid w:val="0054634C"/>
    <w:rsid w:val="00561D58"/>
    <w:rsid w:val="005621D6"/>
    <w:rsid w:val="005625D4"/>
    <w:rsid w:val="005646C3"/>
    <w:rsid w:val="00567FD3"/>
    <w:rsid w:val="00582DF2"/>
    <w:rsid w:val="00585663"/>
    <w:rsid w:val="00592B46"/>
    <w:rsid w:val="00594684"/>
    <w:rsid w:val="00595D71"/>
    <w:rsid w:val="005A1410"/>
    <w:rsid w:val="005A4832"/>
    <w:rsid w:val="005A4B09"/>
    <w:rsid w:val="005B4D70"/>
    <w:rsid w:val="005C0F47"/>
    <w:rsid w:val="005E124D"/>
    <w:rsid w:val="005E3B65"/>
    <w:rsid w:val="006006A3"/>
    <w:rsid w:val="00605B3E"/>
    <w:rsid w:val="00610D00"/>
    <w:rsid w:val="006132FB"/>
    <w:rsid w:val="00626EF9"/>
    <w:rsid w:val="00637A58"/>
    <w:rsid w:val="006408F4"/>
    <w:rsid w:val="00645803"/>
    <w:rsid w:val="006507B1"/>
    <w:rsid w:val="00651B1E"/>
    <w:rsid w:val="006553A0"/>
    <w:rsid w:val="006577AC"/>
    <w:rsid w:val="00661AB5"/>
    <w:rsid w:val="00666A65"/>
    <w:rsid w:val="006700DC"/>
    <w:rsid w:val="006754FD"/>
    <w:rsid w:val="00676BA1"/>
    <w:rsid w:val="00677B9E"/>
    <w:rsid w:val="006802C8"/>
    <w:rsid w:val="00682259"/>
    <w:rsid w:val="00682614"/>
    <w:rsid w:val="00686CB6"/>
    <w:rsid w:val="006873EA"/>
    <w:rsid w:val="00687F12"/>
    <w:rsid w:val="00691AE2"/>
    <w:rsid w:val="00694451"/>
    <w:rsid w:val="0069560D"/>
    <w:rsid w:val="006A031B"/>
    <w:rsid w:val="006A4327"/>
    <w:rsid w:val="006A54AC"/>
    <w:rsid w:val="006A5609"/>
    <w:rsid w:val="006A74F2"/>
    <w:rsid w:val="006B1AC7"/>
    <w:rsid w:val="006B4594"/>
    <w:rsid w:val="006B690F"/>
    <w:rsid w:val="006C17B1"/>
    <w:rsid w:val="006C1993"/>
    <w:rsid w:val="006C78F8"/>
    <w:rsid w:val="006D06C5"/>
    <w:rsid w:val="006D0B7E"/>
    <w:rsid w:val="006D1A7F"/>
    <w:rsid w:val="006D1F1D"/>
    <w:rsid w:val="006D6831"/>
    <w:rsid w:val="006E3AF9"/>
    <w:rsid w:val="006E5A78"/>
    <w:rsid w:val="006E75BD"/>
    <w:rsid w:val="006F2865"/>
    <w:rsid w:val="006F37EB"/>
    <w:rsid w:val="006F60A6"/>
    <w:rsid w:val="0070035D"/>
    <w:rsid w:val="007018F1"/>
    <w:rsid w:val="00701E50"/>
    <w:rsid w:val="0070609A"/>
    <w:rsid w:val="0071263D"/>
    <w:rsid w:val="0071268F"/>
    <w:rsid w:val="007155FD"/>
    <w:rsid w:val="0072665E"/>
    <w:rsid w:val="007366DC"/>
    <w:rsid w:val="00740769"/>
    <w:rsid w:val="00745B65"/>
    <w:rsid w:val="00750DB5"/>
    <w:rsid w:val="00754568"/>
    <w:rsid w:val="00756C65"/>
    <w:rsid w:val="00757F13"/>
    <w:rsid w:val="00761868"/>
    <w:rsid w:val="00764FA0"/>
    <w:rsid w:val="00771341"/>
    <w:rsid w:val="0077546F"/>
    <w:rsid w:val="0078316B"/>
    <w:rsid w:val="00783279"/>
    <w:rsid w:val="00784D2C"/>
    <w:rsid w:val="00785463"/>
    <w:rsid w:val="00786DA2"/>
    <w:rsid w:val="00793E4C"/>
    <w:rsid w:val="007A08FA"/>
    <w:rsid w:val="007A5394"/>
    <w:rsid w:val="007B29E7"/>
    <w:rsid w:val="007B6EFD"/>
    <w:rsid w:val="007C2A87"/>
    <w:rsid w:val="007C672D"/>
    <w:rsid w:val="007D3BD1"/>
    <w:rsid w:val="007E0D00"/>
    <w:rsid w:val="007E3542"/>
    <w:rsid w:val="007E4E75"/>
    <w:rsid w:val="007E60FD"/>
    <w:rsid w:val="007E661E"/>
    <w:rsid w:val="007E7BA4"/>
    <w:rsid w:val="007F13A9"/>
    <w:rsid w:val="007F2952"/>
    <w:rsid w:val="007F3DC3"/>
    <w:rsid w:val="007F7987"/>
    <w:rsid w:val="00800AFF"/>
    <w:rsid w:val="00802316"/>
    <w:rsid w:val="008043DF"/>
    <w:rsid w:val="0080440B"/>
    <w:rsid w:val="0080643B"/>
    <w:rsid w:val="0081034C"/>
    <w:rsid w:val="00821C6C"/>
    <w:rsid w:val="0082206A"/>
    <w:rsid w:val="0082542D"/>
    <w:rsid w:val="008371B4"/>
    <w:rsid w:val="00845F70"/>
    <w:rsid w:val="008520FA"/>
    <w:rsid w:val="008553FD"/>
    <w:rsid w:val="00856E1F"/>
    <w:rsid w:val="00863485"/>
    <w:rsid w:val="00871524"/>
    <w:rsid w:val="00880D1D"/>
    <w:rsid w:val="008825CE"/>
    <w:rsid w:val="00882ECB"/>
    <w:rsid w:val="00890D64"/>
    <w:rsid w:val="008923E6"/>
    <w:rsid w:val="00894915"/>
    <w:rsid w:val="00897CDE"/>
    <w:rsid w:val="008A0E8C"/>
    <w:rsid w:val="008A3741"/>
    <w:rsid w:val="008B0B72"/>
    <w:rsid w:val="008B1D79"/>
    <w:rsid w:val="008C276B"/>
    <w:rsid w:val="008C756D"/>
    <w:rsid w:val="008D3B6A"/>
    <w:rsid w:val="008D416E"/>
    <w:rsid w:val="008D4294"/>
    <w:rsid w:val="008D5E3D"/>
    <w:rsid w:val="008D61F4"/>
    <w:rsid w:val="008E008D"/>
    <w:rsid w:val="008E4373"/>
    <w:rsid w:val="008F2FF7"/>
    <w:rsid w:val="008F551E"/>
    <w:rsid w:val="008F66D3"/>
    <w:rsid w:val="009011E5"/>
    <w:rsid w:val="00901353"/>
    <w:rsid w:val="00904574"/>
    <w:rsid w:val="0090490A"/>
    <w:rsid w:val="009156A6"/>
    <w:rsid w:val="00916AE7"/>
    <w:rsid w:val="00920061"/>
    <w:rsid w:val="009210FD"/>
    <w:rsid w:val="00922618"/>
    <w:rsid w:val="00923077"/>
    <w:rsid w:val="00923150"/>
    <w:rsid w:val="00924DB2"/>
    <w:rsid w:val="00924DB8"/>
    <w:rsid w:val="00933F41"/>
    <w:rsid w:val="0093573F"/>
    <w:rsid w:val="009437FB"/>
    <w:rsid w:val="0095331C"/>
    <w:rsid w:val="009537B2"/>
    <w:rsid w:val="0095648F"/>
    <w:rsid w:val="0096246B"/>
    <w:rsid w:val="00963BCC"/>
    <w:rsid w:val="00970192"/>
    <w:rsid w:val="00970435"/>
    <w:rsid w:val="0097073A"/>
    <w:rsid w:val="0097079D"/>
    <w:rsid w:val="00971654"/>
    <w:rsid w:val="009757A0"/>
    <w:rsid w:val="009854AB"/>
    <w:rsid w:val="00985551"/>
    <w:rsid w:val="00986AD5"/>
    <w:rsid w:val="00987832"/>
    <w:rsid w:val="00991A4F"/>
    <w:rsid w:val="00996BD2"/>
    <w:rsid w:val="009A3C89"/>
    <w:rsid w:val="009A65B9"/>
    <w:rsid w:val="009A7F0F"/>
    <w:rsid w:val="009B055A"/>
    <w:rsid w:val="009B434D"/>
    <w:rsid w:val="009B4D46"/>
    <w:rsid w:val="009B68CB"/>
    <w:rsid w:val="009D34FA"/>
    <w:rsid w:val="009D37AB"/>
    <w:rsid w:val="009E2D5A"/>
    <w:rsid w:val="009E4B86"/>
    <w:rsid w:val="009E76D4"/>
    <w:rsid w:val="009F2B25"/>
    <w:rsid w:val="009F5822"/>
    <w:rsid w:val="00A052A1"/>
    <w:rsid w:val="00A05DCF"/>
    <w:rsid w:val="00A06E9F"/>
    <w:rsid w:val="00A11CDF"/>
    <w:rsid w:val="00A12D03"/>
    <w:rsid w:val="00A1785B"/>
    <w:rsid w:val="00A20213"/>
    <w:rsid w:val="00A232EC"/>
    <w:rsid w:val="00A2670C"/>
    <w:rsid w:val="00A26C41"/>
    <w:rsid w:val="00A33B72"/>
    <w:rsid w:val="00A45D09"/>
    <w:rsid w:val="00A50CA3"/>
    <w:rsid w:val="00A55DC4"/>
    <w:rsid w:val="00A61CF9"/>
    <w:rsid w:val="00A63DFE"/>
    <w:rsid w:val="00A729F2"/>
    <w:rsid w:val="00A7730A"/>
    <w:rsid w:val="00A8160F"/>
    <w:rsid w:val="00A84291"/>
    <w:rsid w:val="00A85DBC"/>
    <w:rsid w:val="00AA34D5"/>
    <w:rsid w:val="00AB080D"/>
    <w:rsid w:val="00AB3F89"/>
    <w:rsid w:val="00AB678B"/>
    <w:rsid w:val="00AC055E"/>
    <w:rsid w:val="00AC22AE"/>
    <w:rsid w:val="00AC4263"/>
    <w:rsid w:val="00AD06D4"/>
    <w:rsid w:val="00AD1EC0"/>
    <w:rsid w:val="00AD5994"/>
    <w:rsid w:val="00AD62C4"/>
    <w:rsid w:val="00AE188B"/>
    <w:rsid w:val="00AE3A78"/>
    <w:rsid w:val="00AE3F29"/>
    <w:rsid w:val="00AE51A5"/>
    <w:rsid w:val="00AF1258"/>
    <w:rsid w:val="00AF1FB7"/>
    <w:rsid w:val="00AF6928"/>
    <w:rsid w:val="00B01348"/>
    <w:rsid w:val="00B053E6"/>
    <w:rsid w:val="00B05B53"/>
    <w:rsid w:val="00B16F72"/>
    <w:rsid w:val="00B219B7"/>
    <w:rsid w:val="00B25382"/>
    <w:rsid w:val="00B32260"/>
    <w:rsid w:val="00B35D53"/>
    <w:rsid w:val="00B543E8"/>
    <w:rsid w:val="00B544D5"/>
    <w:rsid w:val="00B55352"/>
    <w:rsid w:val="00B6125C"/>
    <w:rsid w:val="00B67A36"/>
    <w:rsid w:val="00B700C2"/>
    <w:rsid w:val="00B745A3"/>
    <w:rsid w:val="00B7472F"/>
    <w:rsid w:val="00B813D5"/>
    <w:rsid w:val="00B84553"/>
    <w:rsid w:val="00B8586C"/>
    <w:rsid w:val="00B878A5"/>
    <w:rsid w:val="00BA0B24"/>
    <w:rsid w:val="00BA64CC"/>
    <w:rsid w:val="00BB27ED"/>
    <w:rsid w:val="00BB41B0"/>
    <w:rsid w:val="00BB4F44"/>
    <w:rsid w:val="00BC29AE"/>
    <w:rsid w:val="00BC68AB"/>
    <w:rsid w:val="00BC6A04"/>
    <w:rsid w:val="00BC6A87"/>
    <w:rsid w:val="00BF0C37"/>
    <w:rsid w:val="00BF24A7"/>
    <w:rsid w:val="00BF27B3"/>
    <w:rsid w:val="00BF4515"/>
    <w:rsid w:val="00BF7D2B"/>
    <w:rsid w:val="00C01C87"/>
    <w:rsid w:val="00C0596F"/>
    <w:rsid w:val="00C14940"/>
    <w:rsid w:val="00C15BB8"/>
    <w:rsid w:val="00C21D81"/>
    <w:rsid w:val="00C24ACE"/>
    <w:rsid w:val="00C25B97"/>
    <w:rsid w:val="00C25C5B"/>
    <w:rsid w:val="00C3095A"/>
    <w:rsid w:val="00C315EB"/>
    <w:rsid w:val="00C333F7"/>
    <w:rsid w:val="00C37744"/>
    <w:rsid w:val="00C41D20"/>
    <w:rsid w:val="00C43D45"/>
    <w:rsid w:val="00C4770F"/>
    <w:rsid w:val="00C57930"/>
    <w:rsid w:val="00C71D67"/>
    <w:rsid w:val="00C91457"/>
    <w:rsid w:val="00C91DF9"/>
    <w:rsid w:val="00C93488"/>
    <w:rsid w:val="00C945CF"/>
    <w:rsid w:val="00CA12E6"/>
    <w:rsid w:val="00CA19E2"/>
    <w:rsid w:val="00CA4B5F"/>
    <w:rsid w:val="00CA72B7"/>
    <w:rsid w:val="00CC0828"/>
    <w:rsid w:val="00CC1391"/>
    <w:rsid w:val="00CC2628"/>
    <w:rsid w:val="00CC3C6F"/>
    <w:rsid w:val="00CC568A"/>
    <w:rsid w:val="00CC7717"/>
    <w:rsid w:val="00CD0BCA"/>
    <w:rsid w:val="00CD3F3E"/>
    <w:rsid w:val="00CF4512"/>
    <w:rsid w:val="00CF72F4"/>
    <w:rsid w:val="00CF7619"/>
    <w:rsid w:val="00D11BC5"/>
    <w:rsid w:val="00D1288C"/>
    <w:rsid w:val="00D27E9A"/>
    <w:rsid w:val="00D34C19"/>
    <w:rsid w:val="00D35905"/>
    <w:rsid w:val="00D373DE"/>
    <w:rsid w:val="00D37E2A"/>
    <w:rsid w:val="00D42E27"/>
    <w:rsid w:val="00D4478A"/>
    <w:rsid w:val="00D45096"/>
    <w:rsid w:val="00D55ADF"/>
    <w:rsid w:val="00D6078E"/>
    <w:rsid w:val="00D66388"/>
    <w:rsid w:val="00D72EA7"/>
    <w:rsid w:val="00D769D1"/>
    <w:rsid w:val="00D81044"/>
    <w:rsid w:val="00D93175"/>
    <w:rsid w:val="00D93791"/>
    <w:rsid w:val="00D94630"/>
    <w:rsid w:val="00DA0BD2"/>
    <w:rsid w:val="00DA78B9"/>
    <w:rsid w:val="00DB3790"/>
    <w:rsid w:val="00DB37E8"/>
    <w:rsid w:val="00DB5E86"/>
    <w:rsid w:val="00DC197F"/>
    <w:rsid w:val="00DD4D64"/>
    <w:rsid w:val="00DD562C"/>
    <w:rsid w:val="00DE4D27"/>
    <w:rsid w:val="00DE54B3"/>
    <w:rsid w:val="00DE640E"/>
    <w:rsid w:val="00DE66AE"/>
    <w:rsid w:val="00DF0DB3"/>
    <w:rsid w:val="00DF5C2A"/>
    <w:rsid w:val="00E041FC"/>
    <w:rsid w:val="00E11EAE"/>
    <w:rsid w:val="00E24667"/>
    <w:rsid w:val="00E4695C"/>
    <w:rsid w:val="00E4755B"/>
    <w:rsid w:val="00E51AEB"/>
    <w:rsid w:val="00E54776"/>
    <w:rsid w:val="00E554DC"/>
    <w:rsid w:val="00E6167A"/>
    <w:rsid w:val="00E64AE7"/>
    <w:rsid w:val="00E71FF1"/>
    <w:rsid w:val="00E74877"/>
    <w:rsid w:val="00E7591F"/>
    <w:rsid w:val="00E8120F"/>
    <w:rsid w:val="00E812BD"/>
    <w:rsid w:val="00E8498D"/>
    <w:rsid w:val="00E84B3A"/>
    <w:rsid w:val="00E91170"/>
    <w:rsid w:val="00E91901"/>
    <w:rsid w:val="00E929EB"/>
    <w:rsid w:val="00E96DC5"/>
    <w:rsid w:val="00EA0948"/>
    <w:rsid w:val="00EA66F0"/>
    <w:rsid w:val="00EB0DAD"/>
    <w:rsid w:val="00EC2A86"/>
    <w:rsid w:val="00ED3F62"/>
    <w:rsid w:val="00ED605D"/>
    <w:rsid w:val="00EE5FD7"/>
    <w:rsid w:val="00F02379"/>
    <w:rsid w:val="00F02F13"/>
    <w:rsid w:val="00F206FB"/>
    <w:rsid w:val="00F24A5D"/>
    <w:rsid w:val="00F2685E"/>
    <w:rsid w:val="00F27D3E"/>
    <w:rsid w:val="00F27D54"/>
    <w:rsid w:val="00F3476A"/>
    <w:rsid w:val="00F43E1D"/>
    <w:rsid w:val="00F44F5B"/>
    <w:rsid w:val="00F4693D"/>
    <w:rsid w:val="00F47F7B"/>
    <w:rsid w:val="00F51B31"/>
    <w:rsid w:val="00F70CCF"/>
    <w:rsid w:val="00F71F60"/>
    <w:rsid w:val="00F72AD6"/>
    <w:rsid w:val="00F75746"/>
    <w:rsid w:val="00F815B9"/>
    <w:rsid w:val="00F817EB"/>
    <w:rsid w:val="00F82B1A"/>
    <w:rsid w:val="00F836D6"/>
    <w:rsid w:val="00F858C8"/>
    <w:rsid w:val="00F874C6"/>
    <w:rsid w:val="00F87587"/>
    <w:rsid w:val="00F90ECA"/>
    <w:rsid w:val="00F96E8A"/>
    <w:rsid w:val="00F97A01"/>
    <w:rsid w:val="00F97D32"/>
    <w:rsid w:val="00FA2C4D"/>
    <w:rsid w:val="00FB0FA0"/>
    <w:rsid w:val="00FB15D3"/>
    <w:rsid w:val="00FB758E"/>
    <w:rsid w:val="00FD24D2"/>
    <w:rsid w:val="00FD3352"/>
    <w:rsid w:val="00FD4A41"/>
    <w:rsid w:val="00F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3"/>
    <o:shapelayout v:ext="edit">
      <o:idmap v:ext="edit" data="1"/>
    </o:shapelayout>
  </w:shapeDefaults>
  <w:decimalSymbol w:val="."/>
  <w:listSeparator w:val=","/>
  <w14:docId w14:val="2910D6E1"/>
  <w15:chartTrackingRefBased/>
  <w15:docId w15:val="{3742AEAA-4960-43B5-9728-03202104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3E8"/>
    <w:pPr>
      <w:spacing w:after="0" w:line="240" w:lineRule="auto"/>
    </w:pPr>
    <w:rPr>
      <w:rFonts w:ascii="Technical" w:eastAsia="Times New Roman" w:hAnsi="Technic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43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543E8"/>
    <w:rPr>
      <w:rFonts w:ascii="Technical" w:eastAsia="Times New Roman" w:hAnsi="Technical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B543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43E8"/>
    <w:rPr>
      <w:rFonts w:ascii="Technical" w:eastAsia="Times New Roman" w:hAnsi="Technic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543E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43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3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43E8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table" w:styleId="TableGrid">
    <w:name w:val="Table Grid"/>
    <w:basedOn w:val="TableNormal"/>
    <w:uiPriority w:val="39"/>
    <w:rsid w:val="00B54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7290"/>
    <w:rPr>
      <w:color w:val="808080"/>
    </w:rPr>
  </w:style>
  <w:style w:type="paragraph" w:styleId="NoSpacing">
    <w:name w:val="No Spacing"/>
    <w:uiPriority w:val="1"/>
    <w:qFormat/>
    <w:rsid w:val="002A73B6"/>
    <w:pPr>
      <w:spacing w:after="0" w:line="240" w:lineRule="auto"/>
    </w:pPr>
    <w:rPr>
      <w:rFonts w:ascii="Technical" w:eastAsia="Times New Roman" w:hAnsi="Technical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71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F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FF1"/>
    <w:rPr>
      <w:rFonts w:ascii="Technical" w:eastAsia="Times New Roman" w:hAnsi="Technical" w:cs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FF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FF1"/>
    <w:rPr>
      <w:rFonts w:ascii="Technical" w:eastAsia="Times New Roman" w:hAnsi="Technic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umanrelations@siouxfall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umanrelations@siouxfalls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insite.siouxfall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Sioux Falls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Lyndsey</dc:creator>
  <cp:keywords/>
  <dc:description/>
  <cp:lastModifiedBy>Meier, Lyndsey</cp:lastModifiedBy>
  <cp:revision>524</cp:revision>
  <cp:lastPrinted>2025-03-20T20:53:00Z</cp:lastPrinted>
  <dcterms:created xsi:type="dcterms:W3CDTF">2021-04-26T16:37:00Z</dcterms:created>
  <dcterms:modified xsi:type="dcterms:W3CDTF">2026-01-26T14:03:00Z</dcterms:modified>
</cp:coreProperties>
</file>