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E273" w14:textId="77777777" w:rsidR="00A5693B" w:rsidRPr="00661C0A" w:rsidRDefault="00A5693B">
      <w:pPr>
        <w:pStyle w:val="BodyText3"/>
        <w:rPr>
          <w:vanish w:val="0"/>
          <w:color w:val="auto"/>
          <w:szCs w:val="24"/>
        </w:rPr>
      </w:pPr>
      <w:r>
        <w:rPr>
          <w:rFonts w:cs="Arial"/>
        </w:rPr>
        <w:t>If revisions are made to this document, please email it as an attachment to the user stating, “If this document is final, please forward it to the Webmaster</w:t>
      </w:r>
      <w:r w:rsidR="00CB5AE2">
        <w:rPr>
          <w:rFonts w:cs="Arial"/>
        </w:rPr>
        <w:t xml:space="preserve"> for posting on siouxfalls.org</w:t>
      </w:r>
      <w:r w:rsidRPr="00726157">
        <w:rPr>
          <w:rFonts w:cs="Arial"/>
          <w:color w:val="auto"/>
          <w:szCs w:val="24"/>
        </w:rPr>
        <w:t>.”</w:t>
      </w:r>
    </w:p>
    <w:p w14:paraId="26F135FD" w14:textId="77777777" w:rsidR="00A5693B" w:rsidRDefault="00A5693B">
      <w:pPr>
        <w:tabs>
          <w:tab w:val="center" w:pos="4680"/>
        </w:tabs>
        <w:rPr>
          <w:rFonts w:ascii="Arial" w:hAnsi="Arial"/>
          <w:b/>
          <w:color w:val="000000"/>
          <w:sz w:val="24"/>
        </w:rPr>
      </w:pPr>
    </w:p>
    <w:p w14:paraId="0EB0E715" w14:textId="77777777" w:rsidR="00A5693B" w:rsidRDefault="00A5693B">
      <w:pPr>
        <w:tabs>
          <w:tab w:val="center" w:pos="4680"/>
        </w:tabs>
        <w:rPr>
          <w:rFonts w:ascii="Arial" w:hAnsi="Arial"/>
          <w:b/>
          <w:color w:val="000000"/>
          <w:sz w:val="24"/>
        </w:rPr>
      </w:pPr>
    </w:p>
    <w:p w14:paraId="339DBEA3" w14:textId="77777777" w:rsidR="00A5693B" w:rsidRDefault="00A5693B">
      <w:pPr>
        <w:tabs>
          <w:tab w:val="center" w:pos="4680"/>
        </w:tabs>
        <w:rPr>
          <w:rFonts w:ascii="Arial" w:hAnsi="Arial"/>
          <w:b/>
          <w:color w:val="000000"/>
          <w:sz w:val="24"/>
        </w:rPr>
      </w:pPr>
    </w:p>
    <w:p w14:paraId="45A73AEC" w14:textId="77777777" w:rsidR="00A5693B" w:rsidRDefault="00A5693B">
      <w:pPr>
        <w:tabs>
          <w:tab w:val="center" w:pos="4680"/>
        </w:tabs>
        <w:rPr>
          <w:rFonts w:ascii="Arial" w:hAnsi="Arial"/>
          <w:b/>
          <w:color w:val="000000"/>
          <w:sz w:val="24"/>
        </w:rPr>
      </w:pPr>
    </w:p>
    <w:p w14:paraId="3B8C430E" w14:textId="77777777" w:rsidR="00A5693B" w:rsidRDefault="00A5693B">
      <w:pPr>
        <w:tabs>
          <w:tab w:val="center" w:pos="4680"/>
        </w:tabs>
        <w:rPr>
          <w:rFonts w:ascii="Arial" w:hAnsi="Arial"/>
          <w:b/>
          <w:color w:val="000000"/>
          <w:sz w:val="24"/>
        </w:rPr>
      </w:pPr>
    </w:p>
    <w:p w14:paraId="0EF54954" w14:textId="77777777" w:rsidR="00A5693B" w:rsidRDefault="00A5693B">
      <w:pPr>
        <w:tabs>
          <w:tab w:val="center" w:pos="4680"/>
        </w:tabs>
        <w:rPr>
          <w:rFonts w:ascii="Arial" w:hAnsi="Arial"/>
          <w:b/>
          <w:sz w:val="24"/>
        </w:rPr>
      </w:pPr>
    </w:p>
    <w:p w14:paraId="730ADBCD" w14:textId="77777777" w:rsidR="00A5693B" w:rsidRDefault="00A5693B">
      <w:pPr>
        <w:tabs>
          <w:tab w:val="center" w:pos="4680"/>
        </w:tabs>
        <w:rPr>
          <w:rFonts w:ascii="Arial" w:hAnsi="Arial"/>
          <w:b/>
          <w:sz w:val="24"/>
        </w:rPr>
      </w:pPr>
    </w:p>
    <w:p w14:paraId="029F41D6" w14:textId="77777777" w:rsidR="00A5693B" w:rsidRDefault="00A5693B">
      <w:pPr>
        <w:tabs>
          <w:tab w:val="center" w:pos="4680"/>
        </w:tabs>
        <w:rPr>
          <w:rFonts w:ascii="Arial" w:hAnsi="Arial"/>
          <w:b/>
          <w:sz w:val="24"/>
        </w:rPr>
      </w:pPr>
    </w:p>
    <w:p w14:paraId="32AD53AF" w14:textId="77777777" w:rsidR="00A5693B" w:rsidRDefault="00A5693B">
      <w:pPr>
        <w:tabs>
          <w:tab w:val="center" w:pos="4680"/>
        </w:tabs>
        <w:rPr>
          <w:rFonts w:ascii="Arial" w:hAnsi="Arial"/>
          <w:b/>
          <w:sz w:val="24"/>
        </w:rPr>
      </w:pPr>
    </w:p>
    <w:p w14:paraId="3E70291C" w14:textId="77777777" w:rsidR="00A5693B" w:rsidRDefault="00A5693B">
      <w:pPr>
        <w:tabs>
          <w:tab w:val="center" w:pos="4680"/>
        </w:tabs>
        <w:rPr>
          <w:rFonts w:ascii="Arial" w:hAnsi="Arial"/>
          <w:b/>
          <w:sz w:val="24"/>
        </w:rPr>
      </w:pPr>
    </w:p>
    <w:p w14:paraId="6FE5DB0E" w14:textId="77777777" w:rsidR="00A5693B" w:rsidRDefault="00A5693B">
      <w:pPr>
        <w:tabs>
          <w:tab w:val="center" w:pos="4680"/>
        </w:tabs>
        <w:rPr>
          <w:rFonts w:ascii="Arial" w:hAnsi="Arial"/>
          <w:b/>
          <w:sz w:val="24"/>
        </w:rPr>
      </w:pPr>
    </w:p>
    <w:p w14:paraId="601197A7" w14:textId="77777777" w:rsidR="00A5693B" w:rsidRDefault="00A5693B">
      <w:pPr>
        <w:tabs>
          <w:tab w:val="center" w:pos="4680"/>
        </w:tabs>
        <w:rPr>
          <w:rFonts w:ascii="Arial" w:hAnsi="Arial"/>
          <w:b/>
          <w:sz w:val="24"/>
        </w:rPr>
      </w:pPr>
    </w:p>
    <w:p w14:paraId="1DF3CD58" w14:textId="77777777" w:rsidR="00A5693B" w:rsidRDefault="00A5693B">
      <w:pPr>
        <w:tabs>
          <w:tab w:val="center" w:pos="4680"/>
        </w:tabs>
        <w:rPr>
          <w:rFonts w:ascii="Arial" w:hAnsi="Arial"/>
          <w:b/>
          <w:sz w:val="24"/>
        </w:rPr>
      </w:pPr>
    </w:p>
    <w:p w14:paraId="2D195D1F" w14:textId="77777777" w:rsidR="00A5693B" w:rsidRDefault="00D27FFD">
      <w:pPr>
        <w:jc w:val="center"/>
        <w:rPr>
          <w:rFonts w:ascii="Arial" w:hAnsi="Arial"/>
          <w:b/>
          <w:sz w:val="32"/>
          <w:u w:val="single"/>
        </w:rPr>
      </w:pPr>
      <w:r>
        <w:rPr>
          <w:rFonts w:ascii="Arial" w:hAnsi="Arial"/>
          <w:b/>
          <w:sz w:val="32"/>
          <w:u w:val="single"/>
        </w:rPr>
        <w:fldChar w:fldCharType="begin">
          <w:ffData>
            <w:name w:val="Text8"/>
            <w:enabled/>
            <w:calcOnExit w:val="0"/>
            <w:statusText w:type="text" w:val="#1 (Name of Project)"/>
            <w:textInput/>
          </w:ffData>
        </w:fldChar>
      </w:r>
      <w:bookmarkStart w:id="0" w:name="Text8"/>
      <w:r w:rsidR="00A5693B">
        <w:rPr>
          <w:rFonts w:ascii="Arial" w:hAnsi="Arial"/>
          <w:b/>
          <w:sz w:val="32"/>
          <w:u w:val="single"/>
        </w:rPr>
        <w:instrText xml:space="preserve"> FORMTEXT </w:instrText>
      </w:r>
      <w:r>
        <w:rPr>
          <w:rFonts w:ascii="Arial" w:hAnsi="Arial"/>
          <w:b/>
          <w:sz w:val="32"/>
          <w:u w:val="single"/>
        </w:rPr>
      </w:r>
      <w:r>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Pr>
          <w:rFonts w:ascii="Arial" w:hAnsi="Arial"/>
          <w:b/>
          <w:sz w:val="32"/>
          <w:u w:val="single"/>
        </w:rPr>
        <w:fldChar w:fldCharType="end"/>
      </w:r>
      <w:bookmarkEnd w:id="0"/>
    </w:p>
    <w:p w14:paraId="411631EC" w14:textId="77777777" w:rsidR="00A5693B" w:rsidRDefault="00A5693B">
      <w:pPr>
        <w:jc w:val="center"/>
        <w:rPr>
          <w:rFonts w:ascii="Arial" w:hAnsi="Arial"/>
          <w:b/>
          <w:sz w:val="24"/>
        </w:rPr>
      </w:pPr>
    </w:p>
    <w:p w14:paraId="0B860567" w14:textId="77777777" w:rsidR="00A5693B" w:rsidRDefault="00D27FFD">
      <w:pPr>
        <w:jc w:val="center"/>
        <w:rPr>
          <w:rFonts w:ascii="Arial" w:hAnsi="Arial"/>
          <w:b/>
          <w:sz w:val="32"/>
          <w:u w:val="single"/>
        </w:rPr>
      </w:pPr>
      <w:r>
        <w:rPr>
          <w:rFonts w:ascii="Arial" w:hAnsi="Arial"/>
          <w:b/>
          <w:sz w:val="32"/>
          <w:u w:val="single"/>
        </w:rPr>
        <w:fldChar w:fldCharType="begin">
          <w:ffData>
            <w:name w:val="Text9"/>
            <w:enabled/>
            <w:calcOnExit w:val="0"/>
            <w:statusText w:type="text" w:val="#1 (Name of Project, continued)"/>
            <w:textInput/>
          </w:ffData>
        </w:fldChar>
      </w:r>
      <w:bookmarkStart w:id="1" w:name="Text9"/>
      <w:r w:rsidR="00A5693B">
        <w:rPr>
          <w:rFonts w:ascii="Arial" w:hAnsi="Arial"/>
          <w:b/>
          <w:sz w:val="32"/>
          <w:u w:val="single"/>
        </w:rPr>
        <w:instrText xml:space="preserve"> FORMTEXT </w:instrText>
      </w:r>
      <w:r>
        <w:rPr>
          <w:rFonts w:ascii="Arial" w:hAnsi="Arial"/>
          <w:b/>
          <w:sz w:val="32"/>
          <w:u w:val="single"/>
        </w:rPr>
      </w:r>
      <w:r>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Pr>
          <w:rFonts w:ascii="Arial" w:hAnsi="Arial"/>
          <w:b/>
          <w:sz w:val="32"/>
          <w:u w:val="single"/>
        </w:rPr>
        <w:fldChar w:fldCharType="end"/>
      </w:r>
      <w:bookmarkEnd w:id="1"/>
    </w:p>
    <w:p w14:paraId="2F89EBA7" w14:textId="77777777" w:rsidR="00A5693B" w:rsidRDefault="00A5693B">
      <w:pPr>
        <w:jc w:val="center"/>
        <w:rPr>
          <w:rFonts w:ascii="Arial" w:hAnsi="Arial"/>
          <w:b/>
          <w:sz w:val="24"/>
        </w:rPr>
      </w:pPr>
    </w:p>
    <w:p w14:paraId="59223816" w14:textId="77777777" w:rsidR="00A5693B" w:rsidRDefault="00D27FFD">
      <w:pPr>
        <w:jc w:val="center"/>
        <w:rPr>
          <w:rFonts w:ascii="Arial" w:hAnsi="Arial"/>
          <w:b/>
          <w:sz w:val="32"/>
          <w:u w:val="single"/>
        </w:rPr>
      </w:pPr>
      <w:r>
        <w:rPr>
          <w:rFonts w:ascii="Arial" w:hAnsi="Arial"/>
          <w:b/>
          <w:sz w:val="32"/>
          <w:u w:val="single"/>
        </w:rPr>
        <w:fldChar w:fldCharType="begin">
          <w:ffData>
            <w:name w:val="Text10"/>
            <w:enabled/>
            <w:calcOnExit w:val="0"/>
            <w:statusText w:type="text" w:val="#1 (Name of Project, continued)"/>
            <w:textInput/>
          </w:ffData>
        </w:fldChar>
      </w:r>
      <w:bookmarkStart w:id="2" w:name="Text10"/>
      <w:r w:rsidR="00A5693B">
        <w:rPr>
          <w:rFonts w:ascii="Arial" w:hAnsi="Arial"/>
          <w:b/>
          <w:sz w:val="32"/>
          <w:u w:val="single"/>
        </w:rPr>
        <w:instrText xml:space="preserve"> FORMTEXT </w:instrText>
      </w:r>
      <w:r>
        <w:rPr>
          <w:rFonts w:ascii="Arial" w:hAnsi="Arial"/>
          <w:b/>
          <w:sz w:val="32"/>
          <w:u w:val="single"/>
        </w:rPr>
      </w:r>
      <w:r>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Pr>
          <w:rFonts w:ascii="Arial" w:hAnsi="Arial"/>
          <w:b/>
          <w:sz w:val="32"/>
          <w:u w:val="single"/>
        </w:rPr>
        <w:fldChar w:fldCharType="end"/>
      </w:r>
      <w:bookmarkEnd w:id="2"/>
    </w:p>
    <w:p w14:paraId="10CE9CB4" w14:textId="77777777" w:rsidR="00A5693B" w:rsidRDefault="00A5693B">
      <w:pPr>
        <w:jc w:val="center"/>
        <w:rPr>
          <w:rFonts w:ascii="Arial" w:hAnsi="Arial"/>
          <w:b/>
          <w:sz w:val="24"/>
        </w:rPr>
      </w:pPr>
    </w:p>
    <w:p w14:paraId="615E70C4" w14:textId="77777777" w:rsidR="00A5693B" w:rsidRDefault="00A5693B">
      <w:pPr>
        <w:jc w:val="center"/>
        <w:rPr>
          <w:rFonts w:ascii="Arial" w:hAnsi="Arial"/>
          <w:b/>
          <w:sz w:val="32"/>
        </w:rPr>
      </w:pPr>
      <w:r>
        <w:rPr>
          <w:rFonts w:ascii="Arial" w:hAnsi="Arial"/>
          <w:b/>
          <w:sz w:val="32"/>
        </w:rPr>
        <w:t>in the</w:t>
      </w:r>
    </w:p>
    <w:p w14:paraId="7F190510" w14:textId="77777777" w:rsidR="00A5693B" w:rsidRDefault="00A5693B">
      <w:pPr>
        <w:jc w:val="center"/>
        <w:rPr>
          <w:rFonts w:ascii="Arial" w:hAnsi="Arial"/>
          <w:b/>
          <w:sz w:val="32"/>
        </w:rPr>
      </w:pPr>
    </w:p>
    <w:p w14:paraId="7DE42C4C" w14:textId="77777777" w:rsidR="00A5693B" w:rsidRDefault="00A5693B">
      <w:pPr>
        <w:jc w:val="center"/>
        <w:rPr>
          <w:rFonts w:ascii="Arial" w:hAnsi="Arial"/>
          <w:b/>
          <w:sz w:val="32"/>
        </w:rPr>
      </w:pPr>
      <w:smartTag w:uri="urn:schemas-microsoft-com:office:smarttags" w:element="place">
        <w:smartTag w:uri="urn:schemas-microsoft-com:office:smarttags" w:element="City">
          <w:r>
            <w:rPr>
              <w:rFonts w:ascii="Arial" w:hAnsi="Arial"/>
              <w:b/>
              <w:sz w:val="32"/>
            </w:rPr>
            <w:t>City of Sioux Falls</w:t>
          </w:r>
        </w:smartTag>
        <w:r>
          <w:rPr>
            <w:rFonts w:ascii="Arial" w:hAnsi="Arial"/>
            <w:b/>
            <w:sz w:val="32"/>
          </w:rPr>
          <w:t xml:space="preserve">, </w:t>
        </w:r>
        <w:smartTag w:uri="urn:schemas-microsoft-com:office:smarttags" w:element="State">
          <w:r>
            <w:rPr>
              <w:rFonts w:ascii="Arial" w:hAnsi="Arial"/>
              <w:b/>
              <w:sz w:val="32"/>
            </w:rPr>
            <w:t>South Dakota</w:t>
          </w:r>
        </w:smartTag>
      </w:smartTag>
      <w:r>
        <w:rPr>
          <w:rFonts w:ascii="Arial" w:hAnsi="Arial"/>
          <w:b/>
          <w:sz w:val="32"/>
        </w:rPr>
        <w:t xml:space="preserve"> </w:t>
      </w:r>
    </w:p>
    <w:p w14:paraId="3584589F" w14:textId="77777777" w:rsidR="00A5693B" w:rsidRDefault="00A5693B">
      <w:pPr>
        <w:jc w:val="center"/>
        <w:rPr>
          <w:rFonts w:ascii="Arial" w:hAnsi="Arial"/>
          <w:b/>
          <w:sz w:val="32"/>
        </w:rPr>
      </w:pPr>
    </w:p>
    <w:p w14:paraId="31488CBA" w14:textId="77777777" w:rsidR="00A5693B" w:rsidRDefault="00A5693B">
      <w:pPr>
        <w:jc w:val="center"/>
        <w:rPr>
          <w:rFonts w:ascii="Arial" w:hAnsi="Arial"/>
          <w:b/>
          <w:sz w:val="32"/>
        </w:rPr>
      </w:pPr>
      <w:r>
        <w:rPr>
          <w:rFonts w:ascii="Arial" w:hAnsi="Arial"/>
          <w:b/>
          <w:sz w:val="32"/>
        </w:rPr>
        <w:t xml:space="preserve">Bid Request No. </w:t>
      </w:r>
      <w:r w:rsidR="00D27FFD">
        <w:rPr>
          <w:rFonts w:ascii="Arial" w:hAnsi="Arial"/>
          <w:b/>
          <w:sz w:val="32"/>
          <w:u w:val="single"/>
        </w:rPr>
        <w:fldChar w:fldCharType="begin">
          <w:ffData>
            <w:name w:val="Text7"/>
            <w:enabled/>
            <w:calcOnExit w:val="0"/>
            <w:statusText w:type="text" w:val="#2 (Bid Request Number)"/>
            <w:textInput/>
          </w:ffData>
        </w:fldChar>
      </w:r>
      <w:bookmarkStart w:id="3" w:name="Text7"/>
      <w:r>
        <w:rPr>
          <w:rFonts w:ascii="Arial" w:hAnsi="Arial"/>
          <w:b/>
          <w:sz w:val="32"/>
          <w:u w:val="single"/>
        </w:rPr>
        <w:instrText xml:space="preserve"> FORMTEXT </w:instrText>
      </w:r>
      <w:r w:rsidR="00D27FFD">
        <w:rPr>
          <w:rFonts w:ascii="Arial" w:hAnsi="Arial"/>
          <w:b/>
          <w:sz w:val="32"/>
          <w:u w:val="single"/>
        </w:rPr>
      </w:r>
      <w:r w:rsidR="00D27FFD">
        <w:rPr>
          <w:rFonts w:ascii="Arial" w:hAnsi="Arial"/>
          <w:b/>
          <w:sz w:val="32"/>
          <w:u w:val="single"/>
        </w:rPr>
        <w:fldChar w:fldCharType="separate"/>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402538">
        <w:rPr>
          <w:rFonts w:ascii="Arial" w:hAnsi="Arial"/>
          <w:b/>
          <w:noProof/>
          <w:sz w:val="32"/>
          <w:u w:val="single"/>
        </w:rPr>
        <w:t> </w:t>
      </w:r>
      <w:r w:rsidR="00D27FFD">
        <w:rPr>
          <w:rFonts w:ascii="Arial" w:hAnsi="Arial"/>
          <w:b/>
          <w:sz w:val="32"/>
          <w:u w:val="single"/>
        </w:rPr>
        <w:fldChar w:fldCharType="end"/>
      </w:r>
      <w:bookmarkEnd w:id="3"/>
    </w:p>
    <w:p w14:paraId="474B818E" w14:textId="77777777" w:rsidR="00A5693B" w:rsidRDefault="00A5693B">
      <w:pPr>
        <w:tabs>
          <w:tab w:val="center" w:pos="4680"/>
        </w:tabs>
        <w:rPr>
          <w:rFonts w:ascii="Arial" w:hAnsi="Arial"/>
          <w:b/>
          <w:sz w:val="24"/>
        </w:rPr>
      </w:pPr>
    </w:p>
    <w:p w14:paraId="36B5F117" w14:textId="77777777" w:rsidR="00A5693B" w:rsidRDefault="00A5693B">
      <w:pPr>
        <w:tabs>
          <w:tab w:val="center" w:pos="4680"/>
        </w:tabs>
        <w:rPr>
          <w:rFonts w:ascii="Arial" w:hAnsi="Arial"/>
          <w:b/>
          <w:sz w:val="24"/>
        </w:rPr>
      </w:pPr>
    </w:p>
    <w:p w14:paraId="7CEEC449" w14:textId="77777777" w:rsidR="00A5693B" w:rsidRDefault="00A5693B">
      <w:pPr>
        <w:tabs>
          <w:tab w:val="center" w:pos="4680"/>
        </w:tabs>
        <w:rPr>
          <w:rFonts w:ascii="Arial" w:hAnsi="Arial"/>
          <w:b/>
          <w:sz w:val="24"/>
        </w:rPr>
      </w:pPr>
    </w:p>
    <w:p w14:paraId="6EED28EA" w14:textId="77777777" w:rsidR="00A5693B" w:rsidRDefault="00A5693B">
      <w:pPr>
        <w:tabs>
          <w:tab w:val="center" w:pos="4680"/>
        </w:tabs>
        <w:rPr>
          <w:rFonts w:ascii="Arial" w:hAnsi="Arial"/>
          <w:b/>
          <w:sz w:val="24"/>
        </w:rPr>
      </w:pPr>
    </w:p>
    <w:p w14:paraId="1B4797B7" w14:textId="77777777" w:rsidR="00A5693B" w:rsidRDefault="00A5693B">
      <w:pPr>
        <w:tabs>
          <w:tab w:val="center" w:pos="4680"/>
        </w:tabs>
        <w:rPr>
          <w:rFonts w:ascii="Arial" w:hAnsi="Arial"/>
          <w:b/>
          <w:sz w:val="24"/>
        </w:rPr>
      </w:pPr>
    </w:p>
    <w:p w14:paraId="249400F4" w14:textId="77777777" w:rsidR="00A5693B" w:rsidRDefault="00A5693B">
      <w:pPr>
        <w:tabs>
          <w:tab w:val="center" w:pos="4680"/>
        </w:tabs>
        <w:rPr>
          <w:rFonts w:ascii="Arial" w:hAnsi="Arial"/>
          <w:b/>
          <w:sz w:val="24"/>
        </w:rPr>
      </w:pPr>
    </w:p>
    <w:p w14:paraId="5CF55054" w14:textId="77777777" w:rsidR="00A5693B" w:rsidRDefault="00A5693B">
      <w:pPr>
        <w:tabs>
          <w:tab w:val="center" w:pos="4680"/>
        </w:tabs>
        <w:rPr>
          <w:rFonts w:ascii="Arial" w:hAnsi="Arial"/>
          <w:b/>
          <w:sz w:val="24"/>
        </w:rPr>
      </w:pPr>
    </w:p>
    <w:p w14:paraId="4A178F7D" w14:textId="77777777" w:rsidR="00A5693B" w:rsidRDefault="00A5693B">
      <w:pPr>
        <w:tabs>
          <w:tab w:val="left" w:pos="4560"/>
          <w:tab w:val="left" w:pos="6240"/>
        </w:tabs>
        <w:rPr>
          <w:rFonts w:ascii="Arial" w:hAnsi="Arial"/>
          <w:b/>
          <w:sz w:val="24"/>
        </w:rPr>
      </w:pPr>
      <w:r>
        <w:rPr>
          <w:rFonts w:ascii="Arial" w:hAnsi="Arial"/>
          <w:b/>
          <w:sz w:val="24"/>
        </w:rPr>
        <w:tab/>
        <w:t>Prepared by:</w:t>
      </w:r>
      <w:r>
        <w:rPr>
          <w:rFonts w:ascii="Arial" w:hAnsi="Arial"/>
          <w:b/>
          <w:sz w:val="24"/>
        </w:rPr>
        <w:tab/>
      </w:r>
      <w:r w:rsidR="00D27FFD">
        <w:rPr>
          <w:rFonts w:ascii="Arial" w:hAnsi="Arial"/>
          <w:b/>
          <w:sz w:val="24"/>
          <w:u w:val="single"/>
        </w:rPr>
        <w:fldChar w:fldCharType="begin">
          <w:ffData>
            <w:name w:val="Text6"/>
            <w:enabled/>
            <w:calcOnExit w:val="0"/>
            <w:statusText w:type="text" w:val="#3 (Name of Contractor)"/>
            <w:textInput/>
          </w:ffData>
        </w:fldChar>
      </w:r>
      <w:bookmarkStart w:id="4" w:name="Text6"/>
      <w:r>
        <w:rPr>
          <w:rFonts w:ascii="Arial" w:hAnsi="Arial"/>
          <w:b/>
          <w:sz w:val="24"/>
          <w:u w:val="single"/>
        </w:rPr>
        <w:instrText xml:space="preserve"> FORMTEXT </w:instrText>
      </w:r>
      <w:r w:rsidR="00D27FFD">
        <w:rPr>
          <w:rFonts w:ascii="Arial" w:hAnsi="Arial"/>
          <w:b/>
          <w:sz w:val="24"/>
          <w:u w:val="single"/>
        </w:rPr>
      </w:r>
      <w:r w:rsidR="00D27FFD">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D27FFD">
        <w:rPr>
          <w:rFonts w:ascii="Arial" w:hAnsi="Arial"/>
          <w:b/>
          <w:sz w:val="24"/>
          <w:u w:val="single"/>
        </w:rPr>
        <w:fldChar w:fldCharType="end"/>
      </w:r>
      <w:bookmarkEnd w:id="4"/>
    </w:p>
    <w:p w14:paraId="04E89A9C" w14:textId="77777777" w:rsidR="00A5693B" w:rsidRDefault="00A5693B">
      <w:pPr>
        <w:tabs>
          <w:tab w:val="left" w:pos="4560"/>
          <w:tab w:val="left" w:pos="6240"/>
        </w:tabs>
        <w:rPr>
          <w:rFonts w:ascii="Arial" w:hAnsi="Arial"/>
          <w:b/>
          <w:sz w:val="24"/>
          <w:u w:val="single"/>
        </w:rPr>
      </w:pPr>
      <w:r>
        <w:rPr>
          <w:rFonts w:ascii="Arial" w:hAnsi="Arial"/>
          <w:b/>
          <w:sz w:val="24"/>
        </w:rPr>
        <w:tab/>
      </w:r>
      <w:r>
        <w:rPr>
          <w:rFonts w:ascii="Arial" w:hAnsi="Arial"/>
          <w:b/>
          <w:sz w:val="24"/>
        </w:rPr>
        <w:tab/>
      </w:r>
      <w:r w:rsidR="00D27FFD">
        <w:rPr>
          <w:rFonts w:ascii="Arial" w:hAnsi="Arial"/>
          <w:b/>
          <w:sz w:val="24"/>
          <w:u w:val="single"/>
        </w:rPr>
        <w:fldChar w:fldCharType="begin">
          <w:ffData>
            <w:name w:val="Text11"/>
            <w:enabled/>
            <w:calcOnExit w:val="0"/>
            <w:statusText w:type="text" w:val="#4 (Name of Company/Corporation)"/>
            <w:textInput/>
          </w:ffData>
        </w:fldChar>
      </w:r>
      <w:bookmarkStart w:id="5" w:name="Text11"/>
      <w:r>
        <w:rPr>
          <w:rFonts w:ascii="Arial" w:hAnsi="Arial"/>
          <w:b/>
          <w:sz w:val="24"/>
          <w:u w:val="single"/>
        </w:rPr>
        <w:instrText xml:space="preserve"> FORMTEXT </w:instrText>
      </w:r>
      <w:r w:rsidR="00D27FFD">
        <w:rPr>
          <w:rFonts w:ascii="Arial" w:hAnsi="Arial"/>
          <w:b/>
          <w:sz w:val="24"/>
          <w:u w:val="single"/>
        </w:rPr>
      </w:r>
      <w:r w:rsidR="00D27FFD">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D27FFD">
        <w:rPr>
          <w:rFonts w:ascii="Arial" w:hAnsi="Arial"/>
          <w:b/>
          <w:sz w:val="24"/>
          <w:u w:val="single"/>
        </w:rPr>
        <w:fldChar w:fldCharType="end"/>
      </w:r>
      <w:bookmarkEnd w:id="5"/>
    </w:p>
    <w:p w14:paraId="6A80113C" w14:textId="77777777" w:rsidR="00A5693B" w:rsidRDefault="00A5693B">
      <w:pPr>
        <w:tabs>
          <w:tab w:val="left" w:pos="4560"/>
          <w:tab w:val="left" w:pos="6240"/>
        </w:tabs>
        <w:rPr>
          <w:rFonts w:ascii="Arial" w:hAnsi="Arial"/>
          <w:b/>
          <w:sz w:val="24"/>
          <w:u w:val="single"/>
        </w:rPr>
      </w:pPr>
      <w:r>
        <w:rPr>
          <w:rFonts w:ascii="Arial" w:hAnsi="Arial"/>
          <w:b/>
          <w:sz w:val="24"/>
        </w:rPr>
        <w:tab/>
      </w:r>
      <w:r>
        <w:rPr>
          <w:rFonts w:ascii="Arial" w:hAnsi="Arial"/>
          <w:b/>
          <w:sz w:val="24"/>
        </w:rPr>
        <w:tab/>
      </w:r>
      <w:r w:rsidR="00D27FFD">
        <w:rPr>
          <w:rFonts w:ascii="Arial" w:hAnsi="Arial"/>
          <w:b/>
          <w:sz w:val="24"/>
          <w:u w:val="single"/>
        </w:rPr>
        <w:fldChar w:fldCharType="begin">
          <w:ffData>
            <w:name w:val="Text12"/>
            <w:enabled/>
            <w:calcOnExit w:val="0"/>
            <w:statusText w:type="text" w:val="#5 (Street Address)"/>
            <w:textInput/>
          </w:ffData>
        </w:fldChar>
      </w:r>
      <w:bookmarkStart w:id="6" w:name="Text12"/>
      <w:r>
        <w:rPr>
          <w:rFonts w:ascii="Arial" w:hAnsi="Arial"/>
          <w:b/>
          <w:sz w:val="24"/>
          <w:u w:val="single"/>
        </w:rPr>
        <w:instrText xml:space="preserve"> FORMTEXT </w:instrText>
      </w:r>
      <w:r w:rsidR="00D27FFD">
        <w:rPr>
          <w:rFonts w:ascii="Arial" w:hAnsi="Arial"/>
          <w:b/>
          <w:sz w:val="24"/>
          <w:u w:val="single"/>
        </w:rPr>
      </w:r>
      <w:r w:rsidR="00D27FFD">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D27FFD">
        <w:rPr>
          <w:rFonts w:ascii="Arial" w:hAnsi="Arial"/>
          <w:b/>
          <w:sz w:val="24"/>
          <w:u w:val="single"/>
        </w:rPr>
        <w:fldChar w:fldCharType="end"/>
      </w:r>
      <w:bookmarkEnd w:id="6"/>
    </w:p>
    <w:p w14:paraId="4E221E56" w14:textId="77777777" w:rsidR="00A5693B" w:rsidRDefault="00A5693B">
      <w:pPr>
        <w:tabs>
          <w:tab w:val="left" w:pos="4560"/>
          <w:tab w:val="left" w:pos="6240"/>
        </w:tabs>
        <w:rPr>
          <w:rFonts w:ascii="Arial" w:hAnsi="Arial"/>
          <w:b/>
          <w:sz w:val="24"/>
          <w:u w:val="single"/>
        </w:rPr>
      </w:pPr>
      <w:r>
        <w:rPr>
          <w:rFonts w:ascii="Arial" w:hAnsi="Arial"/>
          <w:b/>
          <w:sz w:val="24"/>
        </w:rPr>
        <w:tab/>
      </w:r>
      <w:r>
        <w:rPr>
          <w:rFonts w:ascii="Arial" w:hAnsi="Arial"/>
          <w:b/>
          <w:sz w:val="24"/>
        </w:rPr>
        <w:tab/>
      </w:r>
      <w:bookmarkStart w:id="7" w:name="Text13"/>
      <w:r w:rsidR="00AE33D1">
        <w:rPr>
          <w:rFonts w:ascii="Arial" w:hAnsi="Arial"/>
          <w:b/>
          <w:sz w:val="24"/>
          <w:u w:val="single"/>
        </w:rPr>
        <w:fldChar w:fldCharType="begin">
          <w:ffData>
            <w:name w:val="Text13"/>
            <w:enabled/>
            <w:calcOnExit w:val="0"/>
            <w:statusText w:type="text" w:val="#6 (City, State, and Zip)"/>
            <w:textInput/>
          </w:ffData>
        </w:fldChar>
      </w:r>
      <w:r w:rsidR="00AE33D1">
        <w:rPr>
          <w:rFonts w:ascii="Arial" w:hAnsi="Arial"/>
          <w:b/>
          <w:sz w:val="24"/>
          <w:u w:val="single"/>
        </w:rPr>
        <w:instrText xml:space="preserve"> FORMTEXT </w:instrText>
      </w:r>
      <w:r w:rsidR="00AE33D1">
        <w:rPr>
          <w:rFonts w:ascii="Arial" w:hAnsi="Arial"/>
          <w:b/>
          <w:sz w:val="24"/>
          <w:u w:val="single"/>
        </w:rPr>
      </w:r>
      <w:r w:rsidR="00AE33D1">
        <w:rPr>
          <w:rFonts w:ascii="Arial" w:hAnsi="Arial"/>
          <w:b/>
          <w:sz w:val="24"/>
          <w:u w:val="single"/>
        </w:rPr>
        <w:fldChar w:fldCharType="separate"/>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402538">
        <w:rPr>
          <w:rFonts w:ascii="Arial" w:hAnsi="Arial"/>
          <w:b/>
          <w:noProof/>
          <w:sz w:val="24"/>
          <w:u w:val="single"/>
        </w:rPr>
        <w:t> </w:t>
      </w:r>
      <w:r w:rsidR="00AE33D1">
        <w:rPr>
          <w:rFonts w:ascii="Arial" w:hAnsi="Arial"/>
          <w:b/>
          <w:sz w:val="24"/>
          <w:u w:val="single"/>
        </w:rPr>
        <w:fldChar w:fldCharType="end"/>
      </w:r>
      <w:bookmarkEnd w:id="7"/>
    </w:p>
    <w:p w14:paraId="0DF2A688" w14:textId="7F7F5020" w:rsidR="00A5693B" w:rsidRDefault="00445B5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sidRPr="00445B5E">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3277AAFD" wp14:editId="2718BF3B">
                <wp:simplePos x="0" y="0"/>
                <wp:positionH relativeFrom="column">
                  <wp:posOffset>2173605</wp:posOffset>
                </wp:positionH>
                <wp:positionV relativeFrom="paragraph">
                  <wp:posOffset>475615</wp:posOffset>
                </wp:positionV>
                <wp:extent cx="3622675" cy="1404620"/>
                <wp:effectExtent l="0" t="0" r="158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404620"/>
                        </a:xfrm>
                        <a:prstGeom prst="rect">
                          <a:avLst/>
                        </a:prstGeom>
                        <a:solidFill>
                          <a:srgbClr val="FFFFFF"/>
                        </a:solidFill>
                        <a:ln w="9525">
                          <a:solidFill>
                            <a:srgbClr val="0000FF"/>
                          </a:solidFill>
                          <a:miter lim="800000"/>
                          <a:headEnd/>
                          <a:tailEnd/>
                        </a:ln>
                      </wps:spPr>
                      <wps:txbx>
                        <w:txbxContent>
                          <w:p w14:paraId="09777F54" w14:textId="578B084A" w:rsidR="00445B5E" w:rsidRPr="001D2FE2" w:rsidRDefault="00DC6566">
                            <w:pPr>
                              <w:rPr>
                                <w:rFonts w:ascii="Arial" w:hAnsi="Arial" w:cs="Arial"/>
                              </w:rPr>
                            </w:pPr>
                            <w:r w:rsidRPr="00054493">
                              <w:rPr>
                                <w:rFonts w:ascii="Arial" w:hAnsi="Arial" w:cs="Arial"/>
                                <w:color w:val="0000FF"/>
                              </w:rPr>
                              <w:t xml:space="preserve">Blue text is informative </w:t>
                            </w:r>
                            <w:r w:rsidR="00054493" w:rsidRPr="00054493">
                              <w:rPr>
                                <w:rFonts w:ascii="Arial" w:hAnsi="Arial" w:cs="Arial"/>
                                <w:color w:val="0000FF"/>
                              </w:rPr>
                              <w:t xml:space="preserve">text only and should be deleted prior to review. </w:t>
                            </w:r>
                            <w:r w:rsidR="00546733" w:rsidRPr="00054493">
                              <w:rPr>
                                <w:rFonts w:ascii="Arial" w:hAnsi="Arial" w:cs="Arial"/>
                                <w:color w:val="0000FF"/>
                              </w:rPr>
                              <w:t xml:space="preserve">The </w:t>
                            </w:r>
                            <w:r w:rsidR="00546733" w:rsidRPr="001D2FE2">
                              <w:rPr>
                                <w:rFonts w:ascii="Arial" w:hAnsi="Arial" w:cs="Arial"/>
                                <w:b/>
                                <w:bCs/>
                                <w:color w:val="EE0000"/>
                              </w:rPr>
                              <w:t>RED</w:t>
                            </w:r>
                            <w:r w:rsidR="00546733" w:rsidRPr="001D2FE2">
                              <w:rPr>
                                <w:rFonts w:ascii="Arial" w:hAnsi="Arial" w:cs="Arial"/>
                              </w:rPr>
                              <w:t xml:space="preserve"> </w:t>
                            </w:r>
                            <w:r w:rsidR="00546733" w:rsidRPr="00054493">
                              <w:rPr>
                                <w:rFonts w:ascii="Arial" w:hAnsi="Arial" w:cs="Arial"/>
                                <w:color w:val="0000FF"/>
                              </w:rPr>
                              <w:t>text in this document is where the designer needs to make a decision on</w:t>
                            </w:r>
                            <w:r w:rsidR="001D2FE2" w:rsidRPr="00054493">
                              <w:rPr>
                                <w:rFonts w:ascii="Arial" w:hAnsi="Arial" w:cs="Arial"/>
                                <w:color w:val="0000FF"/>
                              </w:rPr>
                              <w:t xml:space="preserve"> if the text is applicable to the project or not. If it is, please change the text color to </w:t>
                            </w:r>
                            <w:r w:rsidR="001D2FE2" w:rsidRPr="001D2FE2">
                              <w:rPr>
                                <w:rFonts w:ascii="Arial" w:hAnsi="Arial" w:cs="Arial"/>
                                <w:b/>
                                <w:bCs/>
                              </w:rPr>
                              <w:t>BLACK</w:t>
                            </w:r>
                            <w:r w:rsidR="001D2FE2" w:rsidRPr="001D2FE2">
                              <w:rPr>
                                <w:rFonts w:ascii="Arial" w:hAnsi="Arial" w:cs="Arial"/>
                              </w:rPr>
                              <w:t xml:space="preserve">. </w:t>
                            </w:r>
                            <w:r w:rsidR="001D2FE2" w:rsidRPr="00054493">
                              <w:rPr>
                                <w:rFonts w:ascii="Arial" w:hAnsi="Arial" w:cs="Arial"/>
                                <w:color w:val="0000FF"/>
                              </w:rPr>
                              <w:t>If it does not apply, delete the text.</w:t>
                            </w:r>
                            <w:r w:rsidR="001D2FE2" w:rsidRPr="001D2FE2">
                              <w:rPr>
                                <w:rFonts w:ascii="Arial" w:hAnsi="Arial" w:cs="Arial"/>
                              </w:rPr>
                              <w:t xml:space="preserve"> </w:t>
                            </w:r>
                            <w:r w:rsidR="00F471DF" w:rsidRPr="00F471DF">
                              <w:rPr>
                                <w:rFonts w:ascii="Arial" w:hAnsi="Arial" w:cs="Arial"/>
                                <w:color w:val="0000FF"/>
                              </w:rPr>
                              <w:t>Be sure to format the section numbering</w:t>
                            </w:r>
                            <w:r w:rsidR="00F471DF">
                              <w:rPr>
                                <w:rFonts w:ascii="Arial" w:hAnsi="Arial" w:cs="Arial"/>
                                <w:color w:val="0000FF"/>
                              </w:rPr>
                              <w:t>/lettering</w:t>
                            </w:r>
                            <w:r w:rsidR="00F471DF" w:rsidRPr="00F471DF">
                              <w:rPr>
                                <w:rFonts w:ascii="Arial" w:hAnsi="Arial" w:cs="Arial"/>
                                <w:color w:val="0000FF"/>
                              </w:rPr>
                              <w:t xml:space="preserve"> if the text is deleted.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7AAFD" id="_x0000_t202" coordsize="21600,21600" o:spt="202" path="m,l,21600r21600,l21600,xe">
                <v:stroke joinstyle="miter"/>
                <v:path gradientshapeok="t" o:connecttype="rect"/>
              </v:shapetype>
              <v:shape id="Text Box 2" o:spid="_x0000_s1026" type="#_x0000_t202" style="position:absolute;margin-left:171.15pt;margin-top:37.45pt;width:285.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" strokecolor="blue">
                <v:textbox style="mso-fit-shape-to-text:t">
                  <w:txbxContent>
                    <w:p w14:paraId="09777F54" w14:textId="578B084A" w:rsidR="00445B5E" w:rsidRPr="001D2FE2" w:rsidRDefault="00DC6566">
                      <w:pPr>
                        <w:rPr>
                          <w:rFonts w:ascii="Arial" w:hAnsi="Arial" w:cs="Arial"/>
                        </w:rPr>
                      </w:pPr>
                      <w:r w:rsidRPr="00054493">
                        <w:rPr>
                          <w:rFonts w:ascii="Arial" w:hAnsi="Arial" w:cs="Arial"/>
                          <w:color w:val="0000FF"/>
                        </w:rPr>
                        <w:t xml:space="preserve">Blue text is informative </w:t>
                      </w:r>
                      <w:r w:rsidR="00054493" w:rsidRPr="00054493">
                        <w:rPr>
                          <w:rFonts w:ascii="Arial" w:hAnsi="Arial" w:cs="Arial"/>
                          <w:color w:val="0000FF"/>
                        </w:rPr>
                        <w:t xml:space="preserve">text only and should be deleted prior to review. </w:t>
                      </w:r>
                      <w:r w:rsidR="00546733" w:rsidRPr="00054493">
                        <w:rPr>
                          <w:rFonts w:ascii="Arial" w:hAnsi="Arial" w:cs="Arial"/>
                          <w:color w:val="0000FF"/>
                        </w:rPr>
                        <w:t xml:space="preserve">The </w:t>
                      </w:r>
                      <w:r w:rsidR="00546733" w:rsidRPr="001D2FE2">
                        <w:rPr>
                          <w:rFonts w:ascii="Arial" w:hAnsi="Arial" w:cs="Arial"/>
                          <w:b/>
                          <w:bCs/>
                          <w:color w:val="EE0000"/>
                        </w:rPr>
                        <w:t>RED</w:t>
                      </w:r>
                      <w:r w:rsidR="00546733" w:rsidRPr="001D2FE2">
                        <w:rPr>
                          <w:rFonts w:ascii="Arial" w:hAnsi="Arial" w:cs="Arial"/>
                        </w:rPr>
                        <w:t xml:space="preserve"> </w:t>
                      </w:r>
                      <w:r w:rsidR="00546733" w:rsidRPr="00054493">
                        <w:rPr>
                          <w:rFonts w:ascii="Arial" w:hAnsi="Arial" w:cs="Arial"/>
                          <w:color w:val="0000FF"/>
                        </w:rPr>
                        <w:t>text in this document is where the designer needs to make a decision on</w:t>
                      </w:r>
                      <w:r w:rsidR="001D2FE2" w:rsidRPr="00054493">
                        <w:rPr>
                          <w:rFonts w:ascii="Arial" w:hAnsi="Arial" w:cs="Arial"/>
                          <w:color w:val="0000FF"/>
                        </w:rPr>
                        <w:t xml:space="preserve"> if the text is applicable to the project or not. If it is, please change the text color to </w:t>
                      </w:r>
                      <w:r w:rsidR="001D2FE2" w:rsidRPr="001D2FE2">
                        <w:rPr>
                          <w:rFonts w:ascii="Arial" w:hAnsi="Arial" w:cs="Arial"/>
                          <w:b/>
                          <w:bCs/>
                        </w:rPr>
                        <w:t>BLACK</w:t>
                      </w:r>
                      <w:r w:rsidR="001D2FE2" w:rsidRPr="001D2FE2">
                        <w:rPr>
                          <w:rFonts w:ascii="Arial" w:hAnsi="Arial" w:cs="Arial"/>
                        </w:rPr>
                        <w:t xml:space="preserve">. </w:t>
                      </w:r>
                      <w:r w:rsidR="001D2FE2" w:rsidRPr="00054493">
                        <w:rPr>
                          <w:rFonts w:ascii="Arial" w:hAnsi="Arial" w:cs="Arial"/>
                          <w:color w:val="0000FF"/>
                        </w:rPr>
                        <w:t>If it does not apply, delete the text.</w:t>
                      </w:r>
                      <w:r w:rsidR="001D2FE2" w:rsidRPr="001D2FE2">
                        <w:rPr>
                          <w:rFonts w:ascii="Arial" w:hAnsi="Arial" w:cs="Arial"/>
                        </w:rPr>
                        <w:t xml:space="preserve"> </w:t>
                      </w:r>
                      <w:r w:rsidR="00F471DF" w:rsidRPr="00F471DF">
                        <w:rPr>
                          <w:rFonts w:ascii="Arial" w:hAnsi="Arial" w:cs="Arial"/>
                          <w:color w:val="0000FF"/>
                        </w:rPr>
                        <w:t>Be sure to format the section numbering</w:t>
                      </w:r>
                      <w:r w:rsidR="00F471DF">
                        <w:rPr>
                          <w:rFonts w:ascii="Arial" w:hAnsi="Arial" w:cs="Arial"/>
                          <w:color w:val="0000FF"/>
                        </w:rPr>
                        <w:t>/lettering</w:t>
                      </w:r>
                      <w:r w:rsidR="00F471DF" w:rsidRPr="00F471DF">
                        <w:rPr>
                          <w:rFonts w:ascii="Arial" w:hAnsi="Arial" w:cs="Arial"/>
                          <w:color w:val="0000FF"/>
                        </w:rPr>
                        <w:t xml:space="preserve"> if the text is deleted. </w:t>
                      </w:r>
                    </w:p>
                  </w:txbxContent>
                </v:textbox>
                <w10:wrap type="square"/>
              </v:shape>
            </w:pict>
          </mc:Fallback>
        </mc:AlternateContent>
      </w:r>
      <w:r w:rsidR="00A5693B">
        <w:rPr>
          <w:rFonts w:ascii="Arial" w:hAnsi="Arial"/>
          <w:b/>
          <w:sz w:val="24"/>
        </w:rPr>
        <w:br w:type="page"/>
      </w:r>
    </w:p>
    <w:p w14:paraId="30EB685A"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520F2055"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29583C5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390F98D1"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26666125"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3720"/>
        <w:rPr>
          <w:rFonts w:ascii="Arial" w:hAnsi="Arial"/>
          <w:b/>
          <w:sz w:val="24"/>
        </w:rPr>
      </w:pPr>
      <w:r>
        <w:rPr>
          <w:rFonts w:ascii="Arial" w:hAnsi="Arial"/>
          <w:b/>
          <w:sz w:val="24"/>
        </w:rPr>
        <w:t xml:space="preserve">TABLE OF CONTENTS </w:t>
      </w:r>
    </w:p>
    <w:p w14:paraId="40A98C6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437C1B9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0B3B5756"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7E922BCC"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NOTICE TO BIDDERS</w:t>
      </w:r>
    </w:p>
    <w:p w14:paraId="48A71BBB"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4DDFC10E"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INSTRUCTIONS TO BIDDERS</w:t>
      </w:r>
    </w:p>
    <w:p w14:paraId="1BFE140C" w14:textId="77777777" w:rsidR="00D83836" w:rsidRDefault="00D838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7D53E1A7"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PROPOSAL FORM</w:t>
      </w:r>
    </w:p>
    <w:p w14:paraId="1604C6F2"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5050EE61"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Pr>
          <w:rFonts w:ascii="Arial" w:hAnsi="Arial"/>
          <w:b/>
          <w:sz w:val="24"/>
        </w:rPr>
        <w:t>SPECIFIC STANDARDS AND CONDITIONS</w:t>
      </w:r>
    </w:p>
    <w:p w14:paraId="4BD5EF7B"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p>
    <w:p w14:paraId="69511F44" w14:textId="77777777" w:rsidR="004F4F7F" w:rsidRDefault="004F4F7F">
      <w:pPr>
        <w:rPr>
          <w:rFonts w:ascii="Arial" w:hAnsi="Arial"/>
          <w:sz w:val="24"/>
        </w:rPr>
      </w:pPr>
    </w:p>
    <w:p w14:paraId="68296EE2" w14:textId="77777777" w:rsidR="004F4F7F" w:rsidRPr="004F4F7F" w:rsidRDefault="004F4F7F" w:rsidP="004F4F7F">
      <w:pPr>
        <w:rPr>
          <w:rFonts w:ascii="Arial" w:hAnsi="Arial"/>
          <w:sz w:val="24"/>
        </w:rPr>
      </w:pPr>
    </w:p>
    <w:p w14:paraId="188FC59F" w14:textId="77777777" w:rsidR="004F4F7F" w:rsidRPr="004F4F7F" w:rsidRDefault="004F4F7F" w:rsidP="004F4F7F">
      <w:pPr>
        <w:rPr>
          <w:rFonts w:ascii="Arial" w:hAnsi="Arial"/>
          <w:sz w:val="24"/>
        </w:rPr>
      </w:pPr>
    </w:p>
    <w:p w14:paraId="5E9D1F5B" w14:textId="77777777" w:rsidR="004F4F7F" w:rsidRPr="004F4F7F" w:rsidRDefault="004F4F7F" w:rsidP="004F4F7F">
      <w:pPr>
        <w:rPr>
          <w:rFonts w:ascii="Arial" w:hAnsi="Arial"/>
          <w:sz w:val="24"/>
        </w:rPr>
      </w:pPr>
    </w:p>
    <w:p w14:paraId="4CC8C18C" w14:textId="77777777" w:rsidR="004F4F7F" w:rsidRPr="004F4F7F" w:rsidRDefault="004F4F7F" w:rsidP="004F4F7F">
      <w:pPr>
        <w:rPr>
          <w:rFonts w:ascii="Arial" w:hAnsi="Arial"/>
          <w:sz w:val="24"/>
        </w:rPr>
      </w:pPr>
    </w:p>
    <w:p w14:paraId="4CB5E962" w14:textId="77777777" w:rsidR="004F4F7F" w:rsidRPr="004F4F7F" w:rsidRDefault="004F4F7F" w:rsidP="004F4F7F">
      <w:pPr>
        <w:rPr>
          <w:rFonts w:ascii="Arial" w:hAnsi="Arial"/>
          <w:sz w:val="24"/>
        </w:rPr>
      </w:pPr>
    </w:p>
    <w:p w14:paraId="79C7200D" w14:textId="77777777" w:rsidR="004F4F7F" w:rsidRPr="004F4F7F" w:rsidRDefault="004F4F7F" w:rsidP="004F4F7F">
      <w:pPr>
        <w:rPr>
          <w:rFonts w:ascii="Arial" w:hAnsi="Arial"/>
          <w:sz w:val="24"/>
        </w:rPr>
      </w:pPr>
    </w:p>
    <w:p w14:paraId="67258F8D" w14:textId="77777777" w:rsidR="004F4F7F" w:rsidRDefault="004F4F7F" w:rsidP="004F4F7F">
      <w:pPr>
        <w:jc w:val="right"/>
        <w:rPr>
          <w:rFonts w:ascii="Arial" w:hAnsi="Arial"/>
          <w:sz w:val="24"/>
        </w:rPr>
      </w:pPr>
    </w:p>
    <w:p w14:paraId="270105BE" w14:textId="77777777" w:rsidR="004F4F7F" w:rsidRDefault="004F4F7F" w:rsidP="004F4F7F">
      <w:pPr>
        <w:rPr>
          <w:rFonts w:ascii="Arial" w:hAnsi="Arial"/>
          <w:sz w:val="24"/>
        </w:rPr>
      </w:pPr>
    </w:p>
    <w:p w14:paraId="6D46049D" w14:textId="77777777" w:rsidR="00A5693B" w:rsidRPr="004F4F7F" w:rsidRDefault="00A5693B" w:rsidP="004F4F7F">
      <w:pPr>
        <w:rPr>
          <w:rFonts w:ascii="Arial" w:hAnsi="Arial"/>
          <w:sz w:val="24"/>
        </w:rPr>
        <w:sectPr w:rsidR="00A5693B" w:rsidRPr="004F4F7F" w:rsidSect="00C2752F">
          <w:headerReference w:type="default" r:id="rId10"/>
          <w:footerReference w:type="default" r:id="rId11"/>
          <w:pgSz w:w="12240" w:h="15840"/>
          <w:pgMar w:top="1200" w:right="1440" w:bottom="1200" w:left="1440" w:header="720" w:footer="480" w:gutter="0"/>
          <w:cols w:space="720"/>
          <w:noEndnote/>
          <w:docGrid w:linePitch="272"/>
        </w:sectPr>
      </w:pPr>
    </w:p>
    <w:p w14:paraId="1B22B6C3" w14:textId="7459B6DC" w:rsidR="00B00317" w:rsidRDefault="00B00317" w:rsidP="00B00317">
      <w:pPr>
        <w:tabs>
          <w:tab w:val="left" w:pos="600"/>
          <w:tab w:val="left" w:pos="1200"/>
        </w:tabs>
        <w:rPr>
          <w:rFonts w:ascii="Arial" w:hAnsi="Arial"/>
          <w:sz w:val="24"/>
        </w:rPr>
      </w:pPr>
      <w:r>
        <w:rPr>
          <w:rFonts w:ascii="Arial" w:hAnsi="Arial"/>
          <w:sz w:val="24"/>
        </w:rPr>
        <w:lastRenderedPageBreak/>
        <w:t xml:space="preserve">PUBLISH: </w:t>
      </w:r>
      <w:r>
        <w:rPr>
          <w:rFonts w:ascii="Arial" w:hAnsi="Arial"/>
          <w:sz w:val="24"/>
        </w:rPr>
        <w:fldChar w:fldCharType="begin">
          <w:ffData>
            <w:name w:val="Text1"/>
            <w:enabled/>
            <w:calcOnExit w:val="0"/>
            <w:textInput/>
          </w:ffData>
        </w:fldChar>
      </w:r>
      <w:bookmarkStart w:id="11" w:name="Text1"/>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1"/>
    </w:p>
    <w:p w14:paraId="1DCA25BE" w14:textId="77777777" w:rsidR="00B00317" w:rsidRDefault="00B00317" w:rsidP="00B00317">
      <w:pPr>
        <w:tabs>
          <w:tab w:val="left" w:pos="5760"/>
        </w:tabs>
        <w:rPr>
          <w:rFonts w:ascii="Arial" w:hAnsi="Arial"/>
          <w:sz w:val="24"/>
        </w:rPr>
      </w:pPr>
      <w:r>
        <w:rPr>
          <w:rFonts w:ascii="Arial" w:hAnsi="Arial"/>
          <w:sz w:val="24"/>
        </w:rPr>
        <w:tab/>
        <w:t xml:space="preserve">BID REQUEST NO.: </w:t>
      </w:r>
      <w:r>
        <w:rPr>
          <w:rFonts w:ascii="Arial" w:hAnsi="Arial"/>
          <w:sz w:val="24"/>
        </w:rPr>
        <w:fldChar w:fldCharType="begin">
          <w:ffData>
            <w:name w:val="Text2"/>
            <w:enabled/>
            <w:calcOnExit w:val="0"/>
            <w:textInput/>
          </w:ffData>
        </w:fldChar>
      </w:r>
      <w:bookmarkStart w:id="12" w:name="Text2"/>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14:paraId="6F16A7C3"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532ED774" w14:textId="7F658894"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470C6178" w14:textId="3CAACCCB"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jc w:val="center"/>
        <w:rPr>
          <w:rFonts w:ascii="Arial" w:hAnsi="Arial"/>
          <w:sz w:val="24"/>
        </w:rPr>
      </w:pPr>
      <w:r>
        <w:rPr>
          <w:rFonts w:ascii="Arial" w:hAnsi="Arial"/>
          <w:sz w:val="24"/>
        </w:rPr>
        <w:t>NOTICE TO BIDDERS</w:t>
      </w:r>
    </w:p>
    <w:p w14:paraId="41041AC0" w14:textId="48381D9A"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55830FA4"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1FFBE2E4" w14:textId="539026A6"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Pr>
          <w:rFonts w:ascii="Arial" w:hAnsi="Arial"/>
          <w:sz w:val="24"/>
        </w:rPr>
        <w:t xml:space="preserve">The City of Sioux Falls, SD, requests formal bids for </w:t>
      </w:r>
      <w:r>
        <w:rPr>
          <w:rFonts w:ascii="Arial" w:hAnsi="Arial"/>
          <w:sz w:val="24"/>
        </w:rPr>
        <w:fldChar w:fldCharType="begin">
          <w:ffData>
            <w:name w:val="Text3"/>
            <w:enabled/>
            <w:calcOnExit w:val="0"/>
            <w:textInput/>
          </w:ffData>
        </w:fldChar>
      </w:r>
      <w:bookmarkStart w:id="13" w:name="Text3"/>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r>
        <w:rPr>
          <w:rFonts w:ascii="Arial" w:hAnsi="Arial"/>
          <w:sz w:val="24"/>
        </w:rPr>
        <w:t>.</w:t>
      </w:r>
    </w:p>
    <w:p w14:paraId="1D3C1647" w14:textId="08997523" w:rsidR="00B00317" w:rsidRPr="00DA5491" w:rsidRDefault="00B00317" w:rsidP="00B00317">
      <w:pPr>
        <w:widowControl w:val="0"/>
        <w:autoSpaceDE w:val="0"/>
        <w:autoSpaceDN w:val="0"/>
        <w:spacing w:before="160"/>
        <w:ind w:right="152"/>
        <w:rPr>
          <w:rFonts w:ascii="Arial" w:hAnsi="Arial" w:cs="Arial"/>
          <w:sz w:val="24"/>
          <w:szCs w:val="24"/>
        </w:rPr>
      </w:pPr>
      <w:r w:rsidRPr="00DA5491">
        <w:rPr>
          <w:rFonts w:ascii="Arial" w:hAnsi="Arial" w:cs="Arial"/>
          <w:sz w:val="24"/>
          <w:szCs w:val="24"/>
        </w:rPr>
        <w:t xml:space="preserve">To participate, you must be registered as a vendor </w:t>
      </w:r>
      <w:r>
        <w:rPr>
          <w:rFonts w:ascii="Arial" w:hAnsi="Arial" w:cs="Arial"/>
          <w:sz w:val="24"/>
          <w:szCs w:val="24"/>
        </w:rPr>
        <w:t>on the e-procurement platform</w:t>
      </w:r>
      <w:r w:rsidRPr="00DA5491">
        <w:rPr>
          <w:rFonts w:ascii="Arial" w:hAnsi="Arial" w:cs="Arial"/>
          <w:sz w:val="24"/>
          <w:szCs w:val="24"/>
        </w:rPr>
        <w:t xml:space="preserve">. Register at </w:t>
      </w:r>
      <w:r w:rsidRPr="00DA5491">
        <w:rPr>
          <w:rFonts w:ascii="Arial" w:hAnsi="Arial" w:cs="Arial"/>
          <w:sz w:val="24"/>
          <w:szCs w:val="24"/>
          <w:u w:val="single" w:color="0000FF"/>
        </w:rPr>
        <w:t xml:space="preserve">siouxfalls.bonfirehub.com </w:t>
      </w:r>
      <w:r w:rsidRPr="00DA5491">
        <w:rPr>
          <w:rFonts w:ascii="Arial" w:hAnsi="Arial" w:cs="Arial"/>
          <w:sz w:val="24"/>
          <w:szCs w:val="24"/>
        </w:rPr>
        <w:t xml:space="preserve">by selecting “New Vendor Registration” </w:t>
      </w:r>
      <w:r>
        <w:rPr>
          <w:rFonts w:ascii="Arial" w:hAnsi="Arial" w:cs="Arial"/>
          <w:sz w:val="24"/>
          <w:szCs w:val="24"/>
        </w:rPr>
        <w:t>next to</w:t>
      </w:r>
      <w:r w:rsidRPr="00DA5491">
        <w:rPr>
          <w:rFonts w:ascii="Arial" w:hAnsi="Arial" w:cs="Arial"/>
          <w:sz w:val="24"/>
          <w:szCs w:val="24"/>
        </w:rPr>
        <w:t xml:space="preserve"> the login tab. After you</w:t>
      </w:r>
      <w:r w:rsidRPr="00DA5491">
        <w:rPr>
          <w:rFonts w:ascii="Arial" w:hAnsi="Arial" w:cs="Arial"/>
          <w:spacing w:val="-2"/>
          <w:sz w:val="24"/>
          <w:szCs w:val="24"/>
        </w:rPr>
        <w:t xml:space="preserve"> </w:t>
      </w:r>
      <w:r w:rsidRPr="00DA5491">
        <w:rPr>
          <w:rFonts w:ascii="Arial" w:hAnsi="Arial" w:cs="Arial"/>
          <w:sz w:val="24"/>
          <w:szCs w:val="24"/>
        </w:rPr>
        <w:t>have</w:t>
      </w:r>
      <w:r w:rsidRPr="00DA5491">
        <w:rPr>
          <w:rFonts w:ascii="Arial" w:hAnsi="Arial" w:cs="Arial"/>
          <w:spacing w:val="-3"/>
          <w:sz w:val="24"/>
          <w:szCs w:val="24"/>
        </w:rPr>
        <w:t xml:space="preserve"> </w:t>
      </w:r>
      <w:r w:rsidRPr="00DA5491">
        <w:rPr>
          <w:rFonts w:ascii="Arial" w:hAnsi="Arial" w:cs="Arial"/>
          <w:sz w:val="24"/>
          <w:szCs w:val="24"/>
        </w:rPr>
        <w:t>registered,</w:t>
      </w:r>
      <w:r w:rsidRPr="00DA5491">
        <w:rPr>
          <w:rFonts w:ascii="Arial" w:hAnsi="Arial" w:cs="Arial"/>
          <w:spacing w:val="-2"/>
          <w:sz w:val="24"/>
          <w:szCs w:val="24"/>
        </w:rPr>
        <w:t xml:space="preserve"> </w:t>
      </w:r>
      <w:r w:rsidRPr="00DA5491">
        <w:rPr>
          <w:rFonts w:ascii="Arial" w:hAnsi="Arial" w:cs="Arial"/>
          <w:sz w:val="24"/>
          <w:szCs w:val="24"/>
        </w:rPr>
        <w:t>navigate</w:t>
      </w:r>
      <w:r w:rsidRPr="00DA5491">
        <w:rPr>
          <w:rFonts w:ascii="Arial" w:hAnsi="Arial" w:cs="Arial"/>
          <w:spacing w:val="-3"/>
          <w:sz w:val="24"/>
          <w:szCs w:val="24"/>
        </w:rPr>
        <w:t xml:space="preserve"> </w:t>
      </w:r>
      <w:r w:rsidRPr="00DA5491">
        <w:rPr>
          <w:rFonts w:ascii="Arial" w:hAnsi="Arial" w:cs="Arial"/>
          <w:sz w:val="24"/>
          <w:szCs w:val="24"/>
        </w:rPr>
        <w:t>to</w:t>
      </w:r>
      <w:r w:rsidRPr="00DA5491">
        <w:rPr>
          <w:rFonts w:ascii="Arial" w:hAnsi="Arial" w:cs="Arial"/>
          <w:spacing w:val="-2"/>
          <w:sz w:val="24"/>
          <w:szCs w:val="24"/>
        </w:rPr>
        <w:t xml:space="preserve"> </w:t>
      </w:r>
      <w:r w:rsidRPr="00DA5491">
        <w:rPr>
          <w:rFonts w:ascii="Arial" w:hAnsi="Arial" w:cs="Arial"/>
          <w:sz w:val="24"/>
          <w:szCs w:val="24"/>
        </w:rPr>
        <w:t>the</w:t>
      </w:r>
      <w:r w:rsidRPr="00DA5491">
        <w:rPr>
          <w:rFonts w:ascii="Arial" w:hAnsi="Arial" w:cs="Arial"/>
          <w:spacing w:val="-3"/>
          <w:sz w:val="24"/>
          <w:szCs w:val="24"/>
        </w:rPr>
        <w:t xml:space="preserve"> </w:t>
      </w:r>
      <w:r w:rsidRPr="00DA5491">
        <w:rPr>
          <w:rFonts w:ascii="Arial" w:hAnsi="Arial" w:cs="Arial"/>
          <w:sz w:val="24"/>
          <w:szCs w:val="24"/>
        </w:rPr>
        <w:t>Open</w:t>
      </w:r>
      <w:r w:rsidRPr="00DA5491">
        <w:rPr>
          <w:rFonts w:ascii="Arial" w:hAnsi="Arial" w:cs="Arial"/>
          <w:spacing w:val="-2"/>
          <w:sz w:val="24"/>
          <w:szCs w:val="24"/>
        </w:rPr>
        <w:t xml:space="preserve"> </w:t>
      </w:r>
      <w:r w:rsidRPr="00DA5491">
        <w:rPr>
          <w:rFonts w:ascii="Arial" w:hAnsi="Arial" w:cs="Arial"/>
          <w:sz w:val="24"/>
          <w:szCs w:val="24"/>
        </w:rPr>
        <w:t>Public</w:t>
      </w:r>
      <w:r w:rsidRPr="00DA5491">
        <w:rPr>
          <w:rFonts w:ascii="Arial" w:hAnsi="Arial" w:cs="Arial"/>
          <w:spacing w:val="-2"/>
          <w:sz w:val="24"/>
          <w:szCs w:val="24"/>
        </w:rPr>
        <w:t xml:space="preserve"> </w:t>
      </w:r>
      <w:r w:rsidRPr="00DA5491">
        <w:rPr>
          <w:rFonts w:ascii="Arial" w:hAnsi="Arial" w:cs="Arial"/>
          <w:sz w:val="24"/>
          <w:szCs w:val="24"/>
        </w:rPr>
        <w:t>Opportunities</w:t>
      </w:r>
      <w:r w:rsidRPr="00DA5491">
        <w:rPr>
          <w:rFonts w:ascii="Arial" w:hAnsi="Arial" w:cs="Arial"/>
          <w:spacing w:val="-2"/>
          <w:sz w:val="24"/>
          <w:szCs w:val="24"/>
        </w:rPr>
        <w:t xml:space="preserve"> </w:t>
      </w:r>
      <w:r w:rsidRPr="00DA5491">
        <w:rPr>
          <w:rFonts w:ascii="Arial" w:hAnsi="Arial" w:cs="Arial"/>
          <w:sz w:val="24"/>
          <w:szCs w:val="24"/>
        </w:rPr>
        <w:t>tab</w:t>
      </w:r>
      <w:r w:rsidRPr="00DA5491">
        <w:rPr>
          <w:rFonts w:ascii="Arial" w:hAnsi="Arial" w:cs="Arial"/>
          <w:spacing w:val="-2"/>
          <w:sz w:val="24"/>
          <w:szCs w:val="24"/>
        </w:rPr>
        <w:t xml:space="preserve"> </w:t>
      </w:r>
      <w:r w:rsidRPr="00DA5491">
        <w:rPr>
          <w:rFonts w:ascii="Arial" w:hAnsi="Arial" w:cs="Arial"/>
          <w:sz w:val="24"/>
          <w:szCs w:val="24"/>
        </w:rPr>
        <w:t>to</w:t>
      </w:r>
      <w:r w:rsidRPr="00DA5491">
        <w:rPr>
          <w:rFonts w:ascii="Arial" w:hAnsi="Arial" w:cs="Arial"/>
          <w:spacing w:val="-3"/>
          <w:sz w:val="24"/>
          <w:szCs w:val="24"/>
        </w:rPr>
        <w:t xml:space="preserve"> </w:t>
      </w:r>
      <w:r w:rsidRPr="00DA5491">
        <w:rPr>
          <w:rFonts w:ascii="Arial" w:hAnsi="Arial" w:cs="Arial"/>
          <w:sz w:val="24"/>
          <w:szCs w:val="24"/>
        </w:rPr>
        <w:t>view</w:t>
      </w:r>
      <w:r w:rsidRPr="00DA5491">
        <w:rPr>
          <w:rFonts w:ascii="Arial" w:hAnsi="Arial" w:cs="Arial"/>
          <w:spacing w:val="-3"/>
          <w:sz w:val="24"/>
          <w:szCs w:val="24"/>
        </w:rPr>
        <w:t xml:space="preserve"> </w:t>
      </w:r>
      <w:r w:rsidRPr="00DA5491">
        <w:rPr>
          <w:rFonts w:ascii="Arial" w:hAnsi="Arial" w:cs="Arial"/>
          <w:sz w:val="24"/>
          <w:szCs w:val="24"/>
        </w:rPr>
        <w:t>this</w:t>
      </w:r>
      <w:r w:rsidRPr="00DA5491">
        <w:rPr>
          <w:rFonts w:ascii="Arial" w:hAnsi="Arial" w:cs="Arial"/>
          <w:spacing w:val="-2"/>
          <w:sz w:val="24"/>
          <w:szCs w:val="24"/>
        </w:rPr>
        <w:t xml:space="preserve"> </w:t>
      </w:r>
      <w:r w:rsidRPr="00DA5491">
        <w:rPr>
          <w:rFonts w:ascii="Arial" w:hAnsi="Arial" w:cs="Arial"/>
          <w:sz w:val="24"/>
          <w:szCs w:val="24"/>
        </w:rPr>
        <w:t>invitation</w:t>
      </w:r>
      <w:r w:rsidRPr="00DA5491">
        <w:rPr>
          <w:rFonts w:ascii="Arial" w:hAnsi="Arial" w:cs="Arial"/>
          <w:spacing w:val="-2"/>
          <w:sz w:val="24"/>
          <w:szCs w:val="24"/>
        </w:rPr>
        <w:t xml:space="preserve"> </w:t>
      </w:r>
      <w:r w:rsidRPr="00DA5491">
        <w:rPr>
          <w:rFonts w:ascii="Arial" w:hAnsi="Arial" w:cs="Arial"/>
          <w:sz w:val="24"/>
          <w:szCs w:val="24"/>
        </w:rPr>
        <w:t>for</w:t>
      </w:r>
      <w:r w:rsidRPr="00DA5491">
        <w:rPr>
          <w:rFonts w:ascii="Arial" w:hAnsi="Arial" w:cs="Arial"/>
          <w:spacing w:val="-3"/>
          <w:sz w:val="24"/>
          <w:szCs w:val="24"/>
        </w:rPr>
        <w:t xml:space="preserve"> </w:t>
      </w:r>
      <w:r w:rsidRPr="00DA5491">
        <w:rPr>
          <w:rFonts w:ascii="Arial" w:hAnsi="Arial" w:cs="Arial"/>
          <w:sz w:val="24"/>
          <w:szCs w:val="24"/>
        </w:rPr>
        <w:t xml:space="preserve">bid. Bids will be electronically submitted through </w:t>
      </w:r>
      <w:r>
        <w:rPr>
          <w:rFonts w:ascii="Arial" w:hAnsi="Arial" w:cs="Arial"/>
          <w:sz w:val="24"/>
          <w:szCs w:val="24"/>
        </w:rPr>
        <w:t>the e-procurement portal</w:t>
      </w:r>
      <w:r w:rsidRPr="00DA5491">
        <w:rPr>
          <w:rFonts w:ascii="Arial" w:hAnsi="Arial" w:cs="Arial"/>
          <w:sz w:val="24"/>
          <w:szCs w:val="24"/>
        </w:rPr>
        <w:t xml:space="preserve"> and will be received by </w:t>
      </w:r>
      <w:r>
        <w:rPr>
          <w:rFonts w:ascii="Arial" w:hAnsi="Arial" w:cs="Arial"/>
          <w:sz w:val="24"/>
          <w:szCs w:val="24"/>
        </w:rPr>
        <w:t>the portal</w:t>
      </w:r>
      <w:r w:rsidRPr="00DA5491">
        <w:rPr>
          <w:rFonts w:ascii="Arial" w:hAnsi="Arial" w:cs="Arial"/>
          <w:sz w:val="24"/>
          <w:szCs w:val="24"/>
        </w:rPr>
        <w:t xml:space="preserve"> </w:t>
      </w:r>
      <w:r w:rsidRPr="00DA5491">
        <w:rPr>
          <w:rFonts w:ascii="Arial" w:hAnsi="Arial" w:cs="Arial"/>
          <w:b/>
          <w:sz w:val="24"/>
          <w:szCs w:val="24"/>
        </w:rPr>
        <w:t xml:space="preserve">not later than 2 p.m., Central </w:t>
      </w:r>
      <w:r w:rsidRPr="00E61D2E">
        <w:rPr>
          <w:rFonts w:ascii="Arial" w:hAnsi="Arial" w:cs="Arial"/>
          <w:b/>
          <w:sz w:val="24"/>
          <w:szCs w:val="24"/>
        </w:rPr>
        <w:t>time</w:t>
      </w:r>
      <w:r w:rsidRPr="00E61D2E">
        <w:rPr>
          <w:rFonts w:ascii="Arial" w:hAnsi="Arial" w:cs="Arial"/>
          <w:b/>
          <w:bCs/>
          <w:sz w:val="24"/>
          <w:szCs w:val="24"/>
        </w:rPr>
        <w:t>,</w:t>
      </w:r>
      <w:r>
        <w:rPr>
          <w:rFonts w:ascii="Arial" w:hAnsi="Arial"/>
          <w:b/>
          <w:bCs/>
          <w:sz w:val="24"/>
        </w:rPr>
        <w:t xml:space="preserve"> </w:t>
      </w:r>
      <w:r>
        <w:rPr>
          <w:rFonts w:ascii="Arial" w:hAnsi="Arial"/>
          <w:b/>
          <w:bCs/>
          <w:sz w:val="24"/>
        </w:rPr>
        <w:fldChar w:fldCharType="begin">
          <w:ffData>
            <w:name w:val="Text4"/>
            <w:enabled/>
            <w:calcOnExit w:val="0"/>
            <w:textInput/>
          </w:ffData>
        </w:fldChar>
      </w:r>
      <w:bookmarkStart w:id="14" w:name="Text4"/>
      <w:r>
        <w:rPr>
          <w:rFonts w:ascii="Arial" w:hAnsi="Arial"/>
          <w:b/>
          <w:bCs/>
          <w:sz w:val="24"/>
        </w:rPr>
        <w:instrText xml:space="preserve"> FORMTEXT </w:instrText>
      </w:r>
      <w:r>
        <w:rPr>
          <w:rFonts w:ascii="Arial" w:hAnsi="Arial"/>
          <w:b/>
          <w:bCs/>
          <w:sz w:val="24"/>
        </w:rPr>
      </w:r>
      <w:r>
        <w:rPr>
          <w:rFonts w:ascii="Arial" w:hAnsi="Arial"/>
          <w:b/>
          <w:bCs/>
          <w:sz w:val="24"/>
        </w:rPr>
        <w:fldChar w:fldCharType="separate"/>
      </w:r>
      <w:r>
        <w:rPr>
          <w:rFonts w:ascii="Arial" w:hAnsi="Arial"/>
          <w:b/>
          <w:bCs/>
          <w:noProof/>
          <w:sz w:val="24"/>
        </w:rPr>
        <w:t> </w:t>
      </w:r>
      <w:r>
        <w:rPr>
          <w:rFonts w:ascii="Arial" w:hAnsi="Arial"/>
          <w:b/>
          <w:bCs/>
          <w:noProof/>
          <w:sz w:val="24"/>
        </w:rPr>
        <w:t> </w:t>
      </w:r>
      <w:r>
        <w:rPr>
          <w:rFonts w:ascii="Arial" w:hAnsi="Arial"/>
          <w:b/>
          <w:bCs/>
          <w:noProof/>
          <w:sz w:val="24"/>
        </w:rPr>
        <w:t> </w:t>
      </w:r>
      <w:r>
        <w:rPr>
          <w:rFonts w:ascii="Arial" w:hAnsi="Arial"/>
          <w:b/>
          <w:bCs/>
          <w:noProof/>
          <w:sz w:val="24"/>
        </w:rPr>
        <w:t> </w:t>
      </w:r>
      <w:r>
        <w:rPr>
          <w:rFonts w:ascii="Arial" w:hAnsi="Arial"/>
          <w:b/>
          <w:bCs/>
          <w:noProof/>
          <w:sz w:val="24"/>
        </w:rPr>
        <w:t> </w:t>
      </w:r>
      <w:r>
        <w:rPr>
          <w:rFonts w:ascii="Arial" w:hAnsi="Arial"/>
          <w:b/>
          <w:bCs/>
          <w:sz w:val="24"/>
        </w:rPr>
        <w:fldChar w:fldCharType="end"/>
      </w:r>
      <w:bookmarkEnd w:id="14"/>
      <w:r w:rsidRPr="00DA5491">
        <w:rPr>
          <w:rFonts w:ascii="Arial" w:hAnsi="Arial" w:cs="Arial"/>
          <w:sz w:val="24"/>
          <w:szCs w:val="24"/>
        </w:rPr>
        <w:t xml:space="preserve">. Bids will be publicly opened and read at 3 p.m., Central time, City Hall, 224 W. 9th St., Sioux Falls, SD 57104. You may watch the bid opening virtually via Webex by utilizing information and links located at </w:t>
      </w:r>
      <w:hyperlink r:id="rId12" w:history="1">
        <w:r w:rsidRPr="00DA5491">
          <w:rPr>
            <w:rStyle w:val="Hyperlink"/>
            <w:rFonts w:ascii="Arial" w:hAnsi="Arial" w:cs="Arial"/>
            <w:color w:val="auto"/>
            <w:sz w:val="24"/>
            <w:szCs w:val="24"/>
          </w:rPr>
          <w:t>www.siouxfalls.gov/business-permits/bids-procurement/purchasing-bid-opening</w:t>
        </w:r>
        <w:r w:rsidRPr="00DA5491">
          <w:rPr>
            <w:rStyle w:val="Hyperlink"/>
            <w:rFonts w:ascii="Arial" w:hAnsi="Arial" w:cs="Arial"/>
            <w:color w:val="auto"/>
            <w:spacing w:val="-2"/>
            <w:sz w:val="24"/>
            <w:szCs w:val="24"/>
          </w:rPr>
          <w:t>.</w:t>
        </w:r>
      </w:hyperlink>
    </w:p>
    <w:p w14:paraId="252F6648" w14:textId="0B7D212E" w:rsidR="00B00317" w:rsidRPr="00DA5491"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26738C62" w14:textId="77777777" w:rsidR="00B00317" w:rsidRPr="00DA5491"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sidRPr="00DA5491">
        <w:rPr>
          <w:rFonts w:ascii="Arial" w:hAnsi="Arial"/>
          <w:sz w:val="24"/>
        </w:rPr>
        <w:t xml:space="preserve">It is the bidder’s responsibility to check the </w:t>
      </w:r>
      <w:r>
        <w:rPr>
          <w:rFonts w:ascii="Arial" w:hAnsi="Arial"/>
          <w:sz w:val="24"/>
        </w:rPr>
        <w:t>e-procurement portal</w:t>
      </w:r>
      <w:r w:rsidRPr="00DA5491">
        <w:rPr>
          <w:rFonts w:ascii="Arial" w:hAnsi="Arial"/>
          <w:sz w:val="24"/>
        </w:rPr>
        <w:t xml:space="preserve"> for any changes or updates to the Invitation to Bid, which will be in the form of an addendum posted to the </w:t>
      </w:r>
      <w:r>
        <w:rPr>
          <w:rFonts w:ascii="Arial" w:hAnsi="Arial"/>
          <w:sz w:val="24"/>
        </w:rPr>
        <w:t>portal</w:t>
      </w:r>
      <w:r w:rsidRPr="00DA5491">
        <w:rPr>
          <w:rFonts w:ascii="Arial" w:hAnsi="Arial"/>
          <w:sz w:val="24"/>
        </w:rPr>
        <w:t>.</w:t>
      </w:r>
    </w:p>
    <w:p w14:paraId="39DD563B" w14:textId="61231442" w:rsidR="00B00317" w:rsidRPr="00DA5491"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7B41EBF9" w14:textId="37621905" w:rsidR="00B00317" w:rsidRPr="000214E8"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sidRPr="00DA5491">
        <w:rPr>
          <w:rFonts w:ascii="Arial" w:hAnsi="Arial"/>
          <w:sz w:val="24"/>
        </w:rPr>
        <w:t>Telegraphic, fax, email, and hand-delivered responses will not be accepted unless specifically authorized in the terms and conditions of the Invitation to Bid.</w:t>
      </w:r>
    </w:p>
    <w:p w14:paraId="2B06A7CB" w14:textId="2325ED3E"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395FE5CC"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Pr>
          <w:rFonts w:ascii="Arial" w:hAnsi="Arial"/>
          <w:sz w:val="24"/>
        </w:rPr>
        <w:t xml:space="preserve">The City of Sioux Falls reserves the right to reject any or all bids, waive technicalities, and make award(s) as deemed to be in the best interest of Sioux Falls, SD. </w:t>
      </w:r>
    </w:p>
    <w:p w14:paraId="2EFF8ECA" w14:textId="77777777" w:rsidR="00B00317"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1D15A065" w14:textId="2E109EE4" w:rsidR="00B00317" w:rsidRPr="006D5982" w:rsidRDefault="00B00317" w:rsidP="00B00317">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r>
        <w:rPr>
          <w:rFonts w:ascii="Arial" w:hAnsi="Arial"/>
          <w:sz w:val="24"/>
        </w:rPr>
        <w:t>Published twice at the approximate cost of $_________________.</w:t>
      </w:r>
    </w:p>
    <w:p w14:paraId="52B53F13" w14:textId="77777777"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0E418ABB" w14:textId="7B60755C" w:rsidR="00A5693B" w:rsidRDefault="00A5693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sz w:val="24"/>
        </w:rPr>
      </w:pPr>
    </w:p>
    <w:p w14:paraId="0373DEB6" w14:textId="77777777" w:rsidR="00A5693B" w:rsidRDefault="00A5693B">
      <w:pPr>
        <w:rPr>
          <w:rFonts w:ascii="Arial" w:hAnsi="Arial"/>
          <w:sz w:val="24"/>
        </w:rPr>
        <w:sectPr w:rsidR="00A5693B" w:rsidSect="006D72E5">
          <w:headerReference w:type="default" r:id="rId13"/>
          <w:footerReference w:type="default" r:id="rId14"/>
          <w:pgSz w:w="12240" w:h="15840"/>
          <w:pgMar w:top="1440" w:right="1440" w:bottom="1200" w:left="1440" w:header="720" w:footer="480" w:gutter="0"/>
          <w:cols w:space="720"/>
          <w:noEndnote/>
          <w:docGrid w:linePitch="272"/>
        </w:sectPr>
      </w:pPr>
    </w:p>
    <w:p w14:paraId="0F339721" w14:textId="77777777" w:rsidR="00797F3D" w:rsidRPr="00797F3D" w:rsidRDefault="00797F3D">
      <w:pPr>
        <w:tabs>
          <w:tab w:val="left" w:pos="480"/>
        </w:tabs>
        <w:spacing w:after="240"/>
        <w:jc w:val="right"/>
        <w:rPr>
          <w:rFonts w:ascii="Arial" w:hAnsi="Arial" w:cs="Arial"/>
          <w:b/>
          <w:sz w:val="22"/>
        </w:rPr>
      </w:pPr>
      <w:r w:rsidRPr="00797F3D">
        <w:rPr>
          <w:rFonts w:ascii="Arial" w:hAnsi="Arial" w:cs="Arial"/>
          <w:b/>
          <w:sz w:val="22"/>
        </w:rPr>
        <w:lastRenderedPageBreak/>
        <w:t xml:space="preserve">Bid Request No. </w:t>
      </w:r>
      <w:r w:rsidR="00AE33D1">
        <w:rPr>
          <w:rFonts w:ascii="Arial" w:hAnsi="Arial" w:cs="Arial"/>
          <w:b/>
          <w:sz w:val="22"/>
        </w:rPr>
        <w:fldChar w:fldCharType="begin">
          <w:ffData>
            <w:name w:val=""/>
            <w:enabled/>
            <w:calcOnExit w:val="0"/>
            <w:statusText w:type="text" w:val="#12"/>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AE33D1">
        <w:rPr>
          <w:rFonts w:ascii="Arial" w:hAnsi="Arial" w:cs="Arial"/>
          <w:b/>
          <w:sz w:val="22"/>
        </w:rPr>
        <w:fldChar w:fldCharType="end"/>
      </w:r>
    </w:p>
    <w:p w14:paraId="49398A81" w14:textId="77777777" w:rsidR="00797F3D" w:rsidRPr="00797F3D" w:rsidRDefault="00797F3D" w:rsidP="00797F3D">
      <w:pPr>
        <w:pStyle w:val="BodyText"/>
        <w:jc w:val="center"/>
        <w:rPr>
          <w:rFonts w:ascii="Arial" w:hAnsi="Arial" w:cs="Arial"/>
          <w:b/>
          <w:sz w:val="28"/>
          <w:szCs w:val="28"/>
        </w:rPr>
      </w:pPr>
      <w:r w:rsidRPr="00797F3D">
        <w:rPr>
          <w:rFonts w:ascii="Arial" w:hAnsi="Arial" w:cs="Arial"/>
          <w:b/>
          <w:sz w:val="28"/>
          <w:szCs w:val="28"/>
        </w:rPr>
        <w:t>Construction</w:t>
      </w:r>
      <w:r w:rsidRPr="00797F3D">
        <w:rPr>
          <w:rFonts w:ascii="Arial" w:hAnsi="Arial" w:cs="Arial"/>
          <w:b/>
          <w:sz w:val="28"/>
          <w:szCs w:val="28"/>
        </w:rPr>
        <w:br/>
        <w:t>Instructions to Bidders</w:t>
      </w:r>
    </w:p>
    <w:p w14:paraId="3F835593" w14:textId="77777777" w:rsidR="00797F3D" w:rsidRPr="00797F3D" w:rsidRDefault="00797F3D">
      <w:pPr>
        <w:rPr>
          <w:rFonts w:ascii="Arial" w:hAnsi="Arial" w:cs="Arial"/>
          <w:b/>
          <w:sz w:val="22"/>
        </w:rPr>
      </w:pPr>
      <w:r w:rsidRPr="00797F3D">
        <w:rPr>
          <w:rFonts w:ascii="Arial" w:hAnsi="Arial" w:cs="Arial"/>
          <w:b/>
          <w:caps/>
          <w:vanish/>
          <w:color w:val="0000FF"/>
          <w:sz w:val="22"/>
        </w:rPr>
        <w:t>ENter bid req. no. in header on page 2 and 3 also.</w:t>
      </w:r>
      <w:r w:rsidRPr="00797F3D">
        <w:rPr>
          <w:rFonts w:ascii="Arial" w:hAnsi="Arial" w:cs="Arial"/>
          <w:b/>
          <w:caps/>
          <w:vanish/>
          <w:color w:val="FFFF00"/>
          <w:sz w:val="22"/>
        </w:rPr>
        <w:t xml:space="preserve"> </w:t>
      </w:r>
    </w:p>
    <w:p w14:paraId="2C76B2A8" w14:textId="5A1E6423" w:rsidR="00E2033C" w:rsidRPr="000214E8" w:rsidRDefault="00797F3D" w:rsidP="003B6841">
      <w:pPr>
        <w:numPr>
          <w:ilvl w:val="0"/>
          <w:numId w:val="1"/>
        </w:numPr>
        <w:tabs>
          <w:tab w:val="left" w:pos="480"/>
        </w:tabs>
        <w:spacing w:after="240"/>
        <w:ind w:left="480" w:hanging="480"/>
        <w:rPr>
          <w:rFonts w:ascii="Arial" w:hAnsi="Arial" w:cs="Arial"/>
          <w:sz w:val="22"/>
          <w:szCs w:val="22"/>
        </w:rPr>
      </w:pPr>
      <w:r w:rsidRPr="000214E8">
        <w:rPr>
          <w:rFonts w:ascii="Arial" w:hAnsi="Arial" w:cs="Arial"/>
          <w:b/>
          <w:sz w:val="22"/>
          <w:szCs w:val="22"/>
        </w:rPr>
        <w:t>Use of Standard Specifications:</w:t>
      </w:r>
      <w:r w:rsidRPr="000214E8">
        <w:rPr>
          <w:rFonts w:ascii="Arial" w:hAnsi="Arial" w:cs="Arial"/>
          <w:sz w:val="22"/>
          <w:szCs w:val="22"/>
        </w:rPr>
        <w:t xml:space="preserve"> </w:t>
      </w:r>
      <w:r w:rsidR="00566E0D" w:rsidRPr="000214E8">
        <w:rPr>
          <w:rFonts w:ascii="Arial" w:hAnsi="Arial" w:cs="Arial"/>
          <w:sz w:val="22"/>
          <w:szCs w:val="22"/>
        </w:rPr>
        <w:t xml:space="preserve">The City of Sioux Falls current editions of the </w:t>
      </w:r>
      <w:r w:rsidR="00566E0D" w:rsidRPr="000214E8">
        <w:rPr>
          <w:rFonts w:ascii="Arial" w:hAnsi="Arial" w:cs="Arial"/>
          <w:i/>
          <w:iCs/>
          <w:sz w:val="22"/>
          <w:szCs w:val="22"/>
        </w:rPr>
        <w:t>General Conditions for Public Improvements</w:t>
      </w:r>
      <w:r w:rsidR="00566E0D" w:rsidRPr="000214E8">
        <w:rPr>
          <w:rFonts w:ascii="Arial" w:hAnsi="Arial" w:cs="Arial"/>
          <w:sz w:val="22"/>
          <w:szCs w:val="22"/>
        </w:rPr>
        <w:t xml:space="preserve"> and the </w:t>
      </w:r>
      <w:r w:rsidR="00566E0D" w:rsidRPr="000214E8">
        <w:rPr>
          <w:rFonts w:ascii="Arial" w:hAnsi="Arial" w:cs="Arial"/>
          <w:i/>
          <w:iCs/>
          <w:sz w:val="22"/>
          <w:szCs w:val="22"/>
        </w:rPr>
        <w:t>Supplemental Standard Specifications</w:t>
      </w:r>
      <w:r w:rsidR="00566E0D" w:rsidRPr="000214E8">
        <w:rPr>
          <w:rFonts w:ascii="Arial" w:hAnsi="Arial" w:cs="Arial"/>
          <w:sz w:val="22"/>
          <w:szCs w:val="22"/>
        </w:rPr>
        <w:t xml:space="preserve"> are hereby made a part of </w:t>
      </w:r>
      <w:r w:rsidR="001B7839" w:rsidRPr="000214E8">
        <w:rPr>
          <w:rFonts w:ascii="Arial" w:hAnsi="Arial" w:cs="Arial"/>
          <w:sz w:val="22"/>
          <w:szCs w:val="22"/>
        </w:rPr>
        <w:t>this contract</w:t>
      </w:r>
      <w:r w:rsidR="00566E0D" w:rsidRPr="000214E8">
        <w:rPr>
          <w:rFonts w:ascii="Arial" w:hAnsi="Arial" w:cs="Arial"/>
          <w:sz w:val="22"/>
          <w:szCs w:val="22"/>
        </w:rPr>
        <w:t xml:space="preserve"> in their entirety unless otherwise revised, deleted, or supplemented herein. These documents are available for download at</w:t>
      </w:r>
      <w:r w:rsidR="00DA71FD">
        <w:t xml:space="preserve"> </w:t>
      </w:r>
      <w:r w:rsidR="00DA71FD" w:rsidRPr="00DA71FD">
        <w:rPr>
          <w:rFonts w:ascii="Arial" w:hAnsi="Arial" w:cs="Arial"/>
          <w:sz w:val="22"/>
          <w:szCs w:val="22"/>
        </w:rPr>
        <w:t>https://www.siouxfalls.gov/business-permits/development-projects/construction-management-and-design/specs-policies-manuals</w:t>
      </w:r>
      <w:r w:rsidR="00566E0D" w:rsidRPr="00DA71FD">
        <w:rPr>
          <w:rFonts w:ascii="Arial" w:hAnsi="Arial" w:cs="Arial"/>
          <w:sz w:val="22"/>
          <w:szCs w:val="22"/>
        </w:rPr>
        <w:t>.</w:t>
      </w:r>
    </w:p>
    <w:p w14:paraId="60B0B118" w14:textId="7AD27277" w:rsidR="00797F3D" w:rsidRPr="000214E8" w:rsidRDefault="00E2033C" w:rsidP="00E2033C">
      <w:pPr>
        <w:tabs>
          <w:tab w:val="left" w:pos="480"/>
        </w:tabs>
        <w:spacing w:after="240"/>
        <w:ind w:left="480"/>
        <w:rPr>
          <w:rFonts w:ascii="Arial" w:hAnsi="Arial" w:cs="Arial"/>
          <w:sz w:val="22"/>
          <w:szCs w:val="22"/>
        </w:rPr>
      </w:pPr>
      <w:r w:rsidRPr="000214E8">
        <w:rPr>
          <w:rFonts w:ascii="Arial" w:hAnsi="Arial" w:cs="Arial"/>
          <w:sz w:val="22"/>
          <w:szCs w:val="22"/>
        </w:rPr>
        <w:t xml:space="preserve">Division II—Construction Details and Division III—Materials Details of the </w:t>
      </w:r>
      <w:r w:rsidR="00566E0D" w:rsidRPr="000214E8">
        <w:rPr>
          <w:rFonts w:ascii="Arial" w:hAnsi="Arial" w:cs="Arial"/>
          <w:sz w:val="22"/>
          <w:szCs w:val="22"/>
        </w:rPr>
        <w:t xml:space="preserve">current edition of the South Dakota Department of Transportation </w:t>
      </w:r>
      <w:r w:rsidR="00566E0D" w:rsidRPr="000214E8">
        <w:rPr>
          <w:rFonts w:ascii="Arial" w:hAnsi="Arial" w:cs="Arial"/>
          <w:i/>
          <w:iCs/>
          <w:sz w:val="22"/>
          <w:szCs w:val="22"/>
        </w:rPr>
        <w:t>Standard Specifications for Roads and Bridges</w:t>
      </w:r>
      <w:r w:rsidR="00566E0D" w:rsidRPr="000214E8">
        <w:rPr>
          <w:rFonts w:ascii="Arial" w:hAnsi="Arial" w:cs="Arial"/>
          <w:sz w:val="22"/>
          <w:szCs w:val="22"/>
        </w:rPr>
        <w:t xml:space="preserve"> and the current version of the South Dakota Department of Transportation </w:t>
      </w:r>
      <w:r w:rsidR="00566E0D" w:rsidRPr="000214E8">
        <w:rPr>
          <w:rFonts w:ascii="Arial" w:hAnsi="Arial" w:cs="Arial"/>
          <w:i/>
          <w:iCs/>
          <w:sz w:val="22"/>
          <w:szCs w:val="22"/>
        </w:rPr>
        <w:t>Supplemental Specifications</w:t>
      </w:r>
      <w:r w:rsidR="00566E0D" w:rsidRPr="000214E8">
        <w:rPr>
          <w:rFonts w:ascii="Arial" w:hAnsi="Arial" w:cs="Arial"/>
          <w:sz w:val="22"/>
          <w:szCs w:val="22"/>
        </w:rPr>
        <w:t xml:space="preserve"> and Errata related to Division II and Division III are hereby made a part of </w:t>
      </w:r>
      <w:r w:rsidR="001B7839" w:rsidRPr="000214E8">
        <w:rPr>
          <w:rFonts w:ascii="Arial" w:hAnsi="Arial" w:cs="Arial"/>
          <w:sz w:val="22"/>
          <w:szCs w:val="22"/>
        </w:rPr>
        <w:t>this contract</w:t>
      </w:r>
      <w:r w:rsidR="00566E0D" w:rsidRPr="000214E8">
        <w:rPr>
          <w:rFonts w:ascii="Arial" w:hAnsi="Arial" w:cs="Arial"/>
          <w:sz w:val="22"/>
          <w:szCs w:val="22"/>
        </w:rPr>
        <w:t xml:space="preserve"> in their entirety unless otherwise revised, deleted, or supplemented herein. These documents are available for download at </w:t>
      </w:r>
      <w:hyperlink r:id="rId15" w:history="1">
        <w:r w:rsidR="0042131F" w:rsidRPr="000214E8">
          <w:rPr>
            <w:rStyle w:val="Hyperlink"/>
            <w:rFonts w:ascii="Arial" w:hAnsi="Arial" w:cs="Arial"/>
            <w:color w:val="000000" w:themeColor="text1"/>
            <w:sz w:val="22"/>
            <w:szCs w:val="22"/>
          </w:rPr>
          <w:t>https://dot.sd.gov/</w:t>
        </w:r>
      </w:hyperlink>
      <w:r w:rsidR="00797F3D" w:rsidRPr="000214E8">
        <w:rPr>
          <w:rFonts w:ascii="Arial" w:hAnsi="Arial" w:cs="Arial"/>
          <w:color w:val="000000" w:themeColor="text1"/>
          <w:sz w:val="22"/>
          <w:szCs w:val="22"/>
        </w:rPr>
        <w:t>.</w:t>
      </w:r>
      <w:r w:rsidR="00797F3D" w:rsidRPr="000214E8">
        <w:rPr>
          <w:rFonts w:ascii="Arial" w:hAnsi="Arial" w:cs="Arial"/>
          <w:sz w:val="22"/>
          <w:szCs w:val="22"/>
        </w:rPr>
        <w:t xml:space="preserve"> </w:t>
      </w:r>
    </w:p>
    <w:p w14:paraId="7586CC4B" w14:textId="77777777" w:rsidR="00870F6A" w:rsidRPr="000214E8" w:rsidRDefault="001B7839" w:rsidP="00797F3D">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Bidding Requirements and Conditions</w:t>
      </w:r>
      <w:r w:rsidR="00797F3D" w:rsidRPr="000214E8">
        <w:rPr>
          <w:rFonts w:ascii="Arial" w:hAnsi="Arial" w:cs="Arial"/>
          <w:b/>
          <w:sz w:val="22"/>
          <w:szCs w:val="22"/>
        </w:rPr>
        <w:t>:</w:t>
      </w:r>
      <w:r w:rsidR="00797F3D" w:rsidRPr="000214E8">
        <w:rPr>
          <w:rFonts w:ascii="Arial" w:hAnsi="Arial" w:cs="Arial"/>
          <w:sz w:val="22"/>
          <w:szCs w:val="22"/>
        </w:rPr>
        <w:t xml:space="preserve"> </w:t>
      </w:r>
      <w:r w:rsidRPr="000214E8">
        <w:rPr>
          <w:rFonts w:ascii="Arial" w:hAnsi="Arial" w:cs="Arial"/>
          <w:sz w:val="22"/>
          <w:szCs w:val="22"/>
        </w:rPr>
        <w:t xml:space="preserve">Bids shall be prepared and submitted in accordance with Section 2 of the current version of the City of Sioux Falls General Conditions for Public Improvements and in accordance with the provisions listed in these Instructions to Bidders. </w:t>
      </w:r>
    </w:p>
    <w:p w14:paraId="4F584CA3" w14:textId="77777777" w:rsidR="00797F3D" w:rsidRPr="000214E8" w:rsidRDefault="00797F3D" w:rsidP="00797F3D">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Federal Tax ID Number:</w:t>
      </w:r>
      <w:r w:rsidRPr="000214E8">
        <w:rPr>
          <w:rFonts w:ascii="Arial" w:hAnsi="Arial" w:cs="Arial"/>
          <w:sz w:val="22"/>
          <w:szCs w:val="22"/>
        </w:rPr>
        <w:t xml:space="preserve"> Each bidder shall state its Federal Tax Identification Number on the line provided on the bid form.</w:t>
      </w:r>
    </w:p>
    <w:p w14:paraId="0980D891" w14:textId="1C659551" w:rsidR="00797F3D" w:rsidRPr="000214E8" w:rsidRDefault="00797F3D" w:rsidP="00797F3D">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 xml:space="preserve">Bid </w:t>
      </w:r>
      <w:r w:rsidR="009D212F" w:rsidRPr="000214E8">
        <w:rPr>
          <w:rFonts w:ascii="Arial" w:hAnsi="Arial" w:cs="Arial"/>
          <w:b/>
          <w:sz w:val="22"/>
          <w:szCs w:val="22"/>
        </w:rPr>
        <w:t>Security</w:t>
      </w:r>
      <w:r w:rsidRPr="000214E8">
        <w:rPr>
          <w:rFonts w:ascii="Arial" w:hAnsi="Arial" w:cs="Arial"/>
          <w:b/>
          <w:sz w:val="22"/>
          <w:szCs w:val="22"/>
        </w:rPr>
        <w:t>:</w:t>
      </w:r>
      <w:r w:rsidRPr="000214E8">
        <w:rPr>
          <w:rFonts w:ascii="Arial" w:hAnsi="Arial" w:cs="Arial"/>
          <w:sz w:val="22"/>
          <w:szCs w:val="22"/>
        </w:rPr>
        <w:t xml:space="preserve"> Each bid </w:t>
      </w:r>
      <w:r w:rsidR="004D29EF" w:rsidRPr="000214E8">
        <w:rPr>
          <w:rFonts w:ascii="Arial" w:hAnsi="Arial" w:cs="Arial"/>
          <w:sz w:val="22"/>
          <w:szCs w:val="22"/>
        </w:rPr>
        <w:t xml:space="preserve">of $100,000 or greater </w:t>
      </w:r>
      <w:r w:rsidRPr="000214E8">
        <w:rPr>
          <w:rFonts w:ascii="Arial" w:hAnsi="Arial" w:cs="Arial"/>
          <w:sz w:val="22"/>
          <w:szCs w:val="22"/>
        </w:rPr>
        <w:t>must be accompanied by a bid bond in the amount of 10 </w:t>
      </w:r>
      <w:proofErr w:type="gramStart"/>
      <w:r w:rsidRPr="000214E8">
        <w:rPr>
          <w:rFonts w:ascii="Arial" w:hAnsi="Arial" w:cs="Arial"/>
          <w:sz w:val="22"/>
          <w:szCs w:val="22"/>
        </w:rPr>
        <w:t>percent of the amount</w:t>
      </w:r>
      <w:proofErr w:type="gramEnd"/>
      <w:r w:rsidRPr="000214E8">
        <w:rPr>
          <w:rFonts w:ascii="Arial" w:hAnsi="Arial" w:cs="Arial"/>
          <w:sz w:val="22"/>
          <w:szCs w:val="22"/>
        </w:rPr>
        <w:t xml:space="preserve"> of the </w:t>
      </w:r>
      <w:r w:rsidRPr="00DA5491">
        <w:rPr>
          <w:rFonts w:ascii="Arial" w:hAnsi="Arial" w:cs="Arial"/>
          <w:sz w:val="22"/>
          <w:szCs w:val="22"/>
        </w:rPr>
        <w:t xml:space="preserve">bid, or in lieu thereof a certified check, cashier’s check, or bank draft in the amount of 5 percent of the amount of the bid. </w:t>
      </w:r>
      <w:r w:rsidR="00144047" w:rsidRPr="00DA5491">
        <w:rPr>
          <w:rFonts w:ascii="Arial" w:hAnsi="Arial" w:cs="Arial"/>
          <w:sz w:val="22"/>
          <w:szCs w:val="22"/>
        </w:rPr>
        <w:t xml:space="preserve">An image of the </w:t>
      </w:r>
      <w:r w:rsidR="00900D99" w:rsidRPr="00DA5491">
        <w:rPr>
          <w:rFonts w:ascii="Arial" w:hAnsi="Arial" w:cs="Arial"/>
          <w:sz w:val="22"/>
          <w:szCs w:val="22"/>
        </w:rPr>
        <w:t>certified check, cashier’s check, or bank draft must</w:t>
      </w:r>
      <w:r w:rsidR="002D47F5" w:rsidRPr="00DA5491">
        <w:rPr>
          <w:rFonts w:ascii="Arial" w:hAnsi="Arial" w:cs="Arial"/>
          <w:sz w:val="22"/>
          <w:szCs w:val="22"/>
        </w:rPr>
        <w:t xml:space="preserve"> be uploaded to </w:t>
      </w:r>
      <w:r w:rsidR="00BE54E6">
        <w:rPr>
          <w:rFonts w:ascii="Arial" w:hAnsi="Arial" w:cs="Arial"/>
          <w:sz w:val="22"/>
          <w:szCs w:val="22"/>
        </w:rPr>
        <w:t>the e-procurement portal</w:t>
      </w:r>
      <w:r w:rsidR="002D47F5" w:rsidRPr="00DA5491">
        <w:rPr>
          <w:rFonts w:ascii="Arial" w:hAnsi="Arial" w:cs="Arial"/>
          <w:sz w:val="22"/>
          <w:szCs w:val="22"/>
        </w:rPr>
        <w:t xml:space="preserve"> and physically delivered to </w:t>
      </w:r>
      <w:r w:rsidR="00A82BC3" w:rsidRPr="00DA5491">
        <w:rPr>
          <w:rFonts w:ascii="Arial" w:hAnsi="Arial" w:cs="Arial"/>
          <w:sz w:val="22"/>
          <w:szCs w:val="22"/>
        </w:rPr>
        <w:t xml:space="preserve">Customer Service Counter, Ground Floor, City Hall, 224 W. 9th St., P.O. Box 7402, Sioux Falls, SD 57117-7402 </w:t>
      </w:r>
      <w:r w:rsidR="002D47F5" w:rsidRPr="00DA5491">
        <w:rPr>
          <w:rFonts w:ascii="Arial" w:hAnsi="Arial" w:cs="Arial"/>
          <w:sz w:val="22"/>
          <w:szCs w:val="22"/>
        </w:rPr>
        <w:t xml:space="preserve">prior to the time of bid </w:t>
      </w:r>
      <w:r w:rsidR="00D765C8" w:rsidRPr="00DA5491">
        <w:rPr>
          <w:rFonts w:ascii="Arial" w:hAnsi="Arial" w:cs="Arial"/>
          <w:sz w:val="22"/>
          <w:szCs w:val="22"/>
        </w:rPr>
        <w:t>submission deadline</w:t>
      </w:r>
      <w:r w:rsidR="002D47F5" w:rsidRPr="00DA5491">
        <w:rPr>
          <w:rFonts w:ascii="Arial" w:hAnsi="Arial" w:cs="Arial"/>
          <w:sz w:val="22"/>
          <w:szCs w:val="22"/>
        </w:rPr>
        <w:t xml:space="preserve">. </w:t>
      </w:r>
      <w:r w:rsidR="00483754" w:rsidRPr="00DA5491">
        <w:rPr>
          <w:rFonts w:ascii="Arial" w:hAnsi="Arial" w:cs="Arial"/>
          <w:sz w:val="22"/>
          <w:szCs w:val="22"/>
        </w:rPr>
        <w:t xml:space="preserve">Bid bonds must be uploaded to </w:t>
      </w:r>
      <w:r w:rsidR="00BE54E6">
        <w:rPr>
          <w:rFonts w:ascii="Arial" w:hAnsi="Arial" w:cs="Arial"/>
          <w:sz w:val="22"/>
          <w:szCs w:val="22"/>
        </w:rPr>
        <w:t>the e-procurement portal</w:t>
      </w:r>
      <w:r w:rsidR="00483754" w:rsidRPr="00DA5491">
        <w:rPr>
          <w:rFonts w:ascii="Arial" w:hAnsi="Arial" w:cs="Arial"/>
          <w:sz w:val="22"/>
          <w:szCs w:val="22"/>
        </w:rPr>
        <w:t xml:space="preserve"> electronically.</w:t>
      </w:r>
      <w:r w:rsidR="00483754" w:rsidRPr="000214E8">
        <w:rPr>
          <w:rFonts w:ascii="Arial" w:hAnsi="Arial" w:cs="Arial"/>
          <w:sz w:val="22"/>
          <w:szCs w:val="22"/>
        </w:rPr>
        <w:t xml:space="preserve"> </w:t>
      </w:r>
      <w:r w:rsidRPr="000214E8">
        <w:rPr>
          <w:rFonts w:ascii="Arial" w:hAnsi="Arial" w:cs="Arial"/>
          <w:sz w:val="22"/>
          <w:szCs w:val="22"/>
        </w:rPr>
        <w:t xml:space="preserve">All bid guaranties shall be made payable to the City of Sioux Falls. Bonds shall be issued by a surety authorized to do business in this state. Checks shall be certified or issued by a </w:t>
      </w:r>
      <w:r w:rsidR="008736F6" w:rsidRPr="000214E8">
        <w:rPr>
          <w:rFonts w:ascii="Arial" w:hAnsi="Arial" w:cs="Arial"/>
          <w:sz w:val="22"/>
          <w:szCs w:val="22"/>
        </w:rPr>
        <w:t>state or national ban</w:t>
      </w:r>
      <w:r w:rsidRPr="000214E8">
        <w:rPr>
          <w:rFonts w:ascii="Arial" w:hAnsi="Arial" w:cs="Arial"/>
          <w:sz w:val="22"/>
          <w:szCs w:val="22"/>
        </w:rPr>
        <w:t xml:space="preserve">k. </w:t>
      </w:r>
      <w:r w:rsidRPr="000214E8">
        <w:rPr>
          <w:rFonts w:ascii="Arial" w:hAnsi="Arial" w:cs="Arial"/>
          <w:b/>
          <w:sz w:val="22"/>
          <w:szCs w:val="22"/>
        </w:rPr>
        <w:t>Bid guaranties other than those mentioned will not be accepted by the City of Sioux Falls.</w:t>
      </w:r>
      <w:r w:rsidRPr="000214E8">
        <w:rPr>
          <w:rFonts w:ascii="Arial" w:hAnsi="Arial" w:cs="Arial"/>
          <w:sz w:val="22"/>
          <w:szCs w:val="22"/>
        </w:rPr>
        <w:t xml:space="preserve"> Bid guaranties of unsuccessful bidders shall be returned within 30 calendar days of the bid opening. Bid </w:t>
      </w:r>
      <w:r w:rsidR="009D212F" w:rsidRPr="000214E8">
        <w:rPr>
          <w:rFonts w:ascii="Arial" w:hAnsi="Arial" w:cs="Arial"/>
          <w:sz w:val="22"/>
          <w:szCs w:val="22"/>
        </w:rPr>
        <w:t>security</w:t>
      </w:r>
      <w:r w:rsidRPr="000214E8">
        <w:rPr>
          <w:rFonts w:ascii="Arial" w:hAnsi="Arial" w:cs="Arial"/>
          <w:sz w:val="22"/>
          <w:szCs w:val="22"/>
        </w:rPr>
        <w:t xml:space="preserve"> of the successful bidder shall be retained until the contract is executed and </w:t>
      </w:r>
      <w:proofErr w:type="gramStart"/>
      <w:r w:rsidRPr="000214E8">
        <w:rPr>
          <w:rFonts w:ascii="Arial" w:hAnsi="Arial" w:cs="Arial"/>
          <w:sz w:val="22"/>
          <w:szCs w:val="22"/>
        </w:rPr>
        <w:t>a performance</w:t>
      </w:r>
      <w:proofErr w:type="gramEnd"/>
      <w:r w:rsidRPr="000214E8">
        <w:rPr>
          <w:rFonts w:ascii="Arial" w:hAnsi="Arial" w:cs="Arial"/>
          <w:sz w:val="22"/>
          <w:szCs w:val="22"/>
        </w:rPr>
        <w:t xml:space="preserve"> </w:t>
      </w:r>
      <w:r w:rsidR="009D212F" w:rsidRPr="000214E8">
        <w:rPr>
          <w:rFonts w:ascii="Arial" w:hAnsi="Arial" w:cs="Arial"/>
          <w:sz w:val="22"/>
          <w:szCs w:val="22"/>
        </w:rPr>
        <w:t>security</w:t>
      </w:r>
      <w:r w:rsidRPr="000214E8">
        <w:rPr>
          <w:rFonts w:ascii="Arial" w:hAnsi="Arial" w:cs="Arial"/>
          <w:sz w:val="22"/>
          <w:szCs w:val="22"/>
        </w:rPr>
        <w:t xml:space="preserve"> (if applicable) has been submitted. </w:t>
      </w:r>
    </w:p>
    <w:p w14:paraId="62578D82" w14:textId="13876D20" w:rsidR="003A562F" w:rsidRPr="00DA5491" w:rsidRDefault="00797F3D" w:rsidP="003A562F">
      <w:pPr>
        <w:pStyle w:val="ListParagraph"/>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rPr>
          <w:rFonts w:ascii="Arial" w:hAnsi="Arial" w:cs="Arial"/>
          <w:sz w:val="22"/>
          <w:szCs w:val="22"/>
        </w:rPr>
      </w:pPr>
      <w:r w:rsidRPr="00DA5491">
        <w:rPr>
          <w:rFonts w:ascii="Arial" w:hAnsi="Arial" w:cs="Arial"/>
          <w:b/>
          <w:sz w:val="22"/>
          <w:szCs w:val="22"/>
        </w:rPr>
        <w:t>Addenda:</w:t>
      </w:r>
      <w:r w:rsidRPr="00DA5491">
        <w:rPr>
          <w:rFonts w:ascii="Arial" w:hAnsi="Arial" w:cs="Arial"/>
          <w:sz w:val="22"/>
          <w:szCs w:val="22"/>
        </w:rPr>
        <w:t xml:space="preserve"> </w:t>
      </w:r>
      <w:r w:rsidR="00873BB4">
        <w:rPr>
          <w:rFonts w:ascii="Arial" w:hAnsi="Arial" w:cs="Arial"/>
          <w:sz w:val="22"/>
          <w:szCs w:val="22"/>
        </w:rPr>
        <w:t>The e-procurement portal</w:t>
      </w:r>
      <w:r w:rsidR="005E5A1A" w:rsidRPr="00DA5491">
        <w:rPr>
          <w:rFonts w:ascii="Arial" w:hAnsi="Arial" w:cs="Arial"/>
          <w:sz w:val="22"/>
          <w:szCs w:val="22"/>
        </w:rPr>
        <w:t xml:space="preserve"> will notify bidders when an addendum is issued. </w:t>
      </w:r>
      <w:r w:rsidR="003A562F" w:rsidRPr="00DA5491">
        <w:rPr>
          <w:rFonts w:ascii="Arial" w:hAnsi="Arial" w:cs="Arial"/>
          <w:sz w:val="22"/>
          <w:szCs w:val="22"/>
        </w:rPr>
        <w:t xml:space="preserve">It is the bidder’s responsibility to check the </w:t>
      </w:r>
      <w:r w:rsidR="00873BB4">
        <w:rPr>
          <w:rFonts w:ascii="Arial" w:hAnsi="Arial" w:cs="Arial"/>
          <w:sz w:val="22"/>
          <w:szCs w:val="22"/>
        </w:rPr>
        <w:t>portal</w:t>
      </w:r>
      <w:r w:rsidR="003A562F" w:rsidRPr="00DA5491">
        <w:rPr>
          <w:rFonts w:ascii="Arial" w:hAnsi="Arial" w:cs="Arial"/>
          <w:sz w:val="22"/>
          <w:szCs w:val="22"/>
        </w:rPr>
        <w:t xml:space="preserve"> for any changes or updates to the Invitation to Bid, which </w:t>
      </w:r>
      <w:bookmarkStart w:id="15" w:name="_Hlk144277732"/>
      <w:r w:rsidR="003A562F" w:rsidRPr="00DA5491">
        <w:rPr>
          <w:rFonts w:ascii="Arial" w:hAnsi="Arial" w:cs="Arial"/>
          <w:sz w:val="22"/>
          <w:szCs w:val="22"/>
        </w:rPr>
        <w:t xml:space="preserve">will be in the form of an addendum posted to the </w:t>
      </w:r>
      <w:proofErr w:type="spellStart"/>
      <w:r w:rsidR="00EB75EF">
        <w:rPr>
          <w:rFonts w:ascii="Arial" w:hAnsi="Arial" w:cs="Arial"/>
          <w:sz w:val="22"/>
          <w:szCs w:val="22"/>
        </w:rPr>
        <w:t>the</w:t>
      </w:r>
      <w:proofErr w:type="spellEnd"/>
      <w:r w:rsidR="00EB75EF">
        <w:rPr>
          <w:rFonts w:ascii="Arial" w:hAnsi="Arial" w:cs="Arial"/>
          <w:sz w:val="22"/>
          <w:szCs w:val="22"/>
        </w:rPr>
        <w:t xml:space="preserve"> portal</w:t>
      </w:r>
      <w:r w:rsidR="0065620B" w:rsidRPr="00DA5491">
        <w:rPr>
          <w:rFonts w:ascii="Arial" w:hAnsi="Arial" w:cs="Arial"/>
          <w:sz w:val="22"/>
          <w:szCs w:val="22"/>
        </w:rPr>
        <w:t xml:space="preserve"> </w:t>
      </w:r>
      <w:hyperlink r:id="rId16" w:history="1">
        <w:r w:rsidR="006F67F5" w:rsidRPr="006F67F5">
          <w:rPr>
            <w:rStyle w:val="Hyperlink"/>
            <w:rFonts w:ascii="Arial" w:hAnsi="Arial" w:cs="Arial"/>
            <w:sz w:val="22"/>
            <w:szCs w:val="22"/>
          </w:rPr>
          <w:t>siouxfalls.bonfirehub.com</w:t>
        </w:r>
      </w:hyperlink>
      <w:r w:rsidR="00127946" w:rsidRPr="006F67F5">
        <w:rPr>
          <w:rFonts w:ascii="Arial" w:hAnsi="Arial" w:cs="Arial"/>
          <w:sz w:val="22"/>
          <w:szCs w:val="22"/>
          <w:u w:color="0000FF"/>
        </w:rPr>
        <w:t>.</w:t>
      </w:r>
      <w:r w:rsidR="00127946" w:rsidRPr="00DA5491">
        <w:rPr>
          <w:rFonts w:ascii="Arial" w:hAnsi="Arial" w:cs="Arial"/>
          <w:sz w:val="22"/>
          <w:szCs w:val="22"/>
          <w:u w:color="0000FF"/>
        </w:rPr>
        <w:t xml:space="preserve"> </w:t>
      </w:r>
      <w:r w:rsidR="00845FCF" w:rsidRPr="00DA5491">
        <w:rPr>
          <w:rFonts w:ascii="Arial" w:hAnsi="Arial" w:cs="Arial"/>
          <w:sz w:val="22"/>
          <w:szCs w:val="22"/>
          <w:u w:color="0000FF"/>
        </w:rPr>
        <w:t>When an addendum is issue</w:t>
      </w:r>
      <w:r w:rsidR="00495826" w:rsidRPr="00DA5491">
        <w:rPr>
          <w:rFonts w:ascii="Arial" w:hAnsi="Arial" w:cs="Arial"/>
          <w:sz w:val="22"/>
          <w:szCs w:val="22"/>
          <w:u w:color="0000FF"/>
        </w:rPr>
        <w:t>d</w:t>
      </w:r>
      <w:r w:rsidR="00845FCF" w:rsidRPr="00DA5491">
        <w:rPr>
          <w:rFonts w:ascii="Arial" w:hAnsi="Arial" w:cs="Arial"/>
          <w:sz w:val="22"/>
          <w:szCs w:val="22"/>
          <w:u w:color="0000FF"/>
        </w:rPr>
        <w:t xml:space="preserve"> after a bid was submitted, </w:t>
      </w:r>
      <w:r w:rsidR="003A5E19" w:rsidRPr="00DA5491">
        <w:rPr>
          <w:rFonts w:ascii="Arial" w:hAnsi="Arial" w:cs="Arial"/>
          <w:sz w:val="22"/>
          <w:szCs w:val="22"/>
          <w:u w:color="0000FF"/>
        </w:rPr>
        <w:t>the bidder must withdraw their submission, acknowledge the addendum(s), and resubmit their bid.</w:t>
      </w:r>
      <w:r w:rsidR="00495826" w:rsidRPr="00DA5491">
        <w:rPr>
          <w:rFonts w:ascii="Arial" w:hAnsi="Arial" w:cs="Arial"/>
          <w:sz w:val="22"/>
          <w:szCs w:val="22"/>
          <w:u w:color="0000FF"/>
        </w:rPr>
        <w:t xml:space="preserve"> All addendum(s) must be acknowledged for a bid to be considered valid.</w:t>
      </w:r>
    </w:p>
    <w:bookmarkEnd w:id="15"/>
    <w:p w14:paraId="062904F1" w14:textId="77777777" w:rsidR="00A3240F" w:rsidRDefault="00A3240F" w:rsidP="00A3240F">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47547B64" w14:textId="77777777" w:rsidR="00122495" w:rsidRDefault="00122495" w:rsidP="00A3240F">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3D8FF7D7" w14:textId="77777777" w:rsidR="00122495" w:rsidRPr="000214E8" w:rsidRDefault="00122495" w:rsidP="00A3240F">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0C0346DC" w14:textId="3E74513F" w:rsidR="006F67F5" w:rsidRPr="006F67F5" w:rsidRDefault="00797F3D" w:rsidP="006F67F5">
      <w:pPr>
        <w:pStyle w:val="BodyText"/>
        <w:numPr>
          <w:ilvl w:val="0"/>
          <w:numId w:val="2"/>
        </w:numPr>
        <w:ind w:right="316"/>
        <w:rPr>
          <w:rFonts w:ascii="Arial" w:hAnsi="Arial" w:cs="Arial"/>
          <w:sz w:val="22"/>
          <w:szCs w:val="22"/>
        </w:rPr>
      </w:pPr>
      <w:bookmarkStart w:id="16" w:name="_Hlk148535751"/>
      <w:r w:rsidRPr="00DA5491">
        <w:rPr>
          <w:rFonts w:ascii="Arial" w:hAnsi="Arial" w:cs="Arial"/>
          <w:b/>
          <w:sz w:val="22"/>
          <w:szCs w:val="22"/>
        </w:rPr>
        <w:lastRenderedPageBreak/>
        <w:t>Delivery of Proposals:</w:t>
      </w:r>
      <w:r w:rsidR="00CC58D2" w:rsidRPr="00DA5491">
        <w:rPr>
          <w:rFonts w:ascii="Arial" w:hAnsi="Arial" w:cs="Arial"/>
          <w:sz w:val="22"/>
          <w:szCs w:val="22"/>
        </w:rPr>
        <w:t xml:space="preserve"> </w:t>
      </w:r>
      <w:r w:rsidR="001C5067" w:rsidRPr="00DA5491">
        <w:rPr>
          <w:rFonts w:ascii="Arial" w:hAnsi="Arial" w:cs="Arial"/>
          <w:sz w:val="22"/>
          <w:szCs w:val="22"/>
        </w:rPr>
        <w:t xml:space="preserve">To participate, you must be registered as a vendor in </w:t>
      </w:r>
      <w:r w:rsidR="00091B05">
        <w:rPr>
          <w:rFonts w:ascii="Arial" w:hAnsi="Arial" w:cs="Arial"/>
          <w:sz w:val="22"/>
          <w:szCs w:val="22"/>
        </w:rPr>
        <w:t>the e-procurement portal</w:t>
      </w:r>
      <w:r w:rsidR="001C5067" w:rsidRPr="00DA5491">
        <w:rPr>
          <w:rFonts w:ascii="Arial" w:hAnsi="Arial" w:cs="Arial"/>
          <w:sz w:val="22"/>
          <w:szCs w:val="22"/>
        </w:rPr>
        <w:t xml:space="preserve">. </w:t>
      </w:r>
      <w:r w:rsidR="001C5067" w:rsidRPr="006F67F5">
        <w:rPr>
          <w:rFonts w:ascii="Arial" w:hAnsi="Arial" w:cs="Arial"/>
          <w:sz w:val="22"/>
          <w:szCs w:val="22"/>
        </w:rPr>
        <w:t xml:space="preserve">Register at </w:t>
      </w:r>
      <w:hyperlink r:id="rId17" w:history="1">
        <w:r w:rsidR="006F67F5" w:rsidRPr="006F67F5">
          <w:rPr>
            <w:rStyle w:val="Hyperlink"/>
            <w:rFonts w:ascii="Arial" w:hAnsi="Arial" w:cs="Arial"/>
            <w:sz w:val="22"/>
            <w:szCs w:val="22"/>
          </w:rPr>
          <w:t>siouxfalls.bonfirehub.com</w:t>
        </w:r>
      </w:hyperlink>
      <w:r w:rsidR="001C5067" w:rsidRPr="006F67F5">
        <w:rPr>
          <w:rFonts w:ascii="Arial" w:hAnsi="Arial" w:cs="Arial"/>
          <w:sz w:val="22"/>
          <w:szCs w:val="22"/>
          <w:u w:val="single" w:color="0000FF"/>
        </w:rPr>
        <w:t xml:space="preserve"> </w:t>
      </w:r>
      <w:r w:rsidR="001C5067" w:rsidRPr="006F67F5">
        <w:rPr>
          <w:rFonts w:ascii="Arial" w:hAnsi="Arial" w:cs="Arial"/>
          <w:sz w:val="22"/>
          <w:szCs w:val="22"/>
        </w:rPr>
        <w:t>by</w:t>
      </w:r>
      <w:r w:rsidR="001C5067" w:rsidRPr="00DA5491">
        <w:rPr>
          <w:rFonts w:ascii="Arial" w:hAnsi="Arial" w:cs="Arial"/>
          <w:sz w:val="22"/>
          <w:szCs w:val="22"/>
        </w:rPr>
        <w:t xml:space="preserve"> selecting “New Vendor Registration” </w:t>
      </w:r>
      <w:r w:rsidR="00091B05">
        <w:rPr>
          <w:rFonts w:ascii="Arial" w:hAnsi="Arial" w:cs="Arial"/>
          <w:sz w:val="22"/>
          <w:szCs w:val="22"/>
        </w:rPr>
        <w:t>next to</w:t>
      </w:r>
      <w:r w:rsidR="001C5067" w:rsidRPr="00DA5491">
        <w:rPr>
          <w:rFonts w:ascii="Arial" w:hAnsi="Arial" w:cs="Arial"/>
          <w:sz w:val="22"/>
          <w:szCs w:val="22"/>
        </w:rPr>
        <w:t xml:space="preserve"> the login tab. After you</w:t>
      </w:r>
      <w:r w:rsidR="001C5067" w:rsidRPr="00DA5491">
        <w:rPr>
          <w:rFonts w:ascii="Arial" w:hAnsi="Arial" w:cs="Arial"/>
          <w:spacing w:val="-2"/>
          <w:sz w:val="22"/>
          <w:szCs w:val="22"/>
        </w:rPr>
        <w:t xml:space="preserve"> </w:t>
      </w:r>
      <w:r w:rsidR="001C5067" w:rsidRPr="00DA5491">
        <w:rPr>
          <w:rFonts w:ascii="Arial" w:hAnsi="Arial" w:cs="Arial"/>
          <w:sz w:val="22"/>
          <w:szCs w:val="22"/>
        </w:rPr>
        <w:t>have</w:t>
      </w:r>
      <w:r w:rsidR="001C5067" w:rsidRPr="00DA5491">
        <w:rPr>
          <w:rFonts w:ascii="Arial" w:hAnsi="Arial" w:cs="Arial"/>
          <w:spacing w:val="-3"/>
          <w:sz w:val="22"/>
          <w:szCs w:val="22"/>
        </w:rPr>
        <w:t xml:space="preserve"> </w:t>
      </w:r>
      <w:r w:rsidR="001C5067" w:rsidRPr="00DA5491">
        <w:rPr>
          <w:rFonts w:ascii="Arial" w:hAnsi="Arial" w:cs="Arial"/>
          <w:sz w:val="22"/>
          <w:szCs w:val="22"/>
        </w:rPr>
        <w:t>registered,</w:t>
      </w:r>
      <w:r w:rsidR="001C5067" w:rsidRPr="00DA5491">
        <w:rPr>
          <w:rFonts w:ascii="Arial" w:hAnsi="Arial" w:cs="Arial"/>
          <w:spacing w:val="-2"/>
          <w:sz w:val="22"/>
          <w:szCs w:val="22"/>
        </w:rPr>
        <w:t xml:space="preserve"> </w:t>
      </w:r>
      <w:r w:rsidR="001C5067" w:rsidRPr="00DA5491">
        <w:rPr>
          <w:rFonts w:ascii="Arial" w:hAnsi="Arial" w:cs="Arial"/>
          <w:sz w:val="22"/>
          <w:szCs w:val="22"/>
        </w:rPr>
        <w:t>navigate</w:t>
      </w:r>
      <w:r w:rsidR="001C5067" w:rsidRPr="00DA5491">
        <w:rPr>
          <w:rFonts w:ascii="Arial" w:hAnsi="Arial" w:cs="Arial"/>
          <w:spacing w:val="-3"/>
          <w:sz w:val="22"/>
          <w:szCs w:val="22"/>
        </w:rPr>
        <w:t xml:space="preserve"> </w:t>
      </w:r>
      <w:r w:rsidR="001C5067" w:rsidRPr="00DA5491">
        <w:rPr>
          <w:rFonts w:ascii="Arial" w:hAnsi="Arial" w:cs="Arial"/>
          <w:sz w:val="22"/>
          <w:szCs w:val="22"/>
        </w:rPr>
        <w:t>to</w:t>
      </w:r>
      <w:r w:rsidR="001C5067" w:rsidRPr="00DA5491">
        <w:rPr>
          <w:rFonts w:ascii="Arial" w:hAnsi="Arial" w:cs="Arial"/>
          <w:spacing w:val="-2"/>
          <w:sz w:val="22"/>
          <w:szCs w:val="22"/>
        </w:rPr>
        <w:t xml:space="preserve"> </w:t>
      </w:r>
      <w:r w:rsidR="001C5067" w:rsidRPr="00DA5491">
        <w:rPr>
          <w:rFonts w:ascii="Arial" w:hAnsi="Arial" w:cs="Arial"/>
          <w:sz w:val="22"/>
          <w:szCs w:val="22"/>
        </w:rPr>
        <w:t>the</w:t>
      </w:r>
      <w:r w:rsidR="001C5067" w:rsidRPr="00DA5491">
        <w:rPr>
          <w:rFonts w:ascii="Arial" w:hAnsi="Arial" w:cs="Arial"/>
          <w:spacing w:val="-3"/>
          <w:sz w:val="22"/>
          <w:szCs w:val="22"/>
        </w:rPr>
        <w:t xml:space="preserve"> </w:t>
      </w:r>
      <w:r w:rsidR="001C5067" w:rsidRPr="00DA5491">
        <w:rPr>
          <w:rFonts w:ascii="Arial" w:hAnsi="Arial" w:cs="Arial"/>
          <w:sz w:val="22"/>
          <w:szCs w:val="22"/>
        </w:rPr>
        <w:t>Open</w:t>
      </w:r>
      <w:r w:rsidR="001C5067" w:rsidRPr="00DA5491">
        <w:rPr>
          <w:rFonts w:ascii="Arial" w:hAnsi="Arial" w:cs="Arial"/>
          <w:spacing w:val="-2"/>
          <w:sz w:val="22"/>
          <w:szCs w:val="22"/>
        </w:rPr>
        <w:t xml:space="preserve"> </w:t>
      </w:r>
      <w:r w:rsidR="001C5067" w:rsidRPr="00DA5491">
        <w:rPr>
          <w:rFonts w:ascii="Arial" w:hAnsi="Arial" w:cs="Arial"/>
          <w:sz w:val="22"/>
          <w:szCs w:val="22"/>
        </w:rPr>
        <w:t>Public</w:t>
      </w:r>
      <w:r w:rsidR="001C5067" w:rsidRPr="00DA5491">
        <w:rPr>
          <w:rFonts w:ascii="Arial" w:hAnsi="Arial" w:cs="Arial"/>
          <w:spacing w:val="-2"/>
          <w:sz w:val="22"/>
          <w:szCs w:val="22"/>
        </w:rPr>
        <w:t xml:space="preserve"> </w:t>
      </w:r>
      <w:r w:rsidR="001C5067" w:rsidRPr="00DA5491">
        <w:rPr>
          <w:rFonts w:ascii="Arial" w:hAnsi="Arial" w:cs="Arial"/>
          <w:sz w:val="22"/>
          <w:szCs w:val="22"/>
        </w:rPr>
        <w:t>Opportunities</w:t>
      </w:r>
      <w:r w:rsidR="001C5067" w:rsidRPr="00DA5491">
        <w:rPr>
          <w:rFonts w:ascii="Arial" w:hAnsi="Arial" w:cs="Arial"/>
          <w:spacing w:val="-2"/>
          <w:sz w:val="22"/>
          <w:szCs w:val="22"/>
        </w:rPr>
        <w:t xml:space="preserve"> </w:t>
      </w:r>
      <w:r w:rsidR="001C5067" w:rsidRPr="00DA5491">
        <w:rPr>
          <w:rFonts w:ascii="Arial" w:hAnsi="Arial" w:cs="Arial"/>
          <w:sz w:val="22"/>
          <w:szCs w:val="22"/>
        </w:rPr>
        <w:t>tab</w:t>
      </w:r>
      <w:r w:rsidR="001C5067" w:rsidRPr="00DA5491">
        <w:rPr>
          <w:rFonts w:ascii="Arial" w:hAnsi="Arial" w:cs="Arial"/>
          <w:spacing w:val="-2"/>
          <w:sz w:val="22"/>
          <w:szCs w:val="22"/>
        </w:rPr>
        <w:t xml:space="preserve"> </w:t>
      </w:r>
      <w:r w:rsidR="001C5067" w:rsidRPr="00DA5491">
        <w:rPr>
          <w:rFonts w:ascii="Arial" w:hAnsi="Arial" w:cs="Arial"/>
          <w:sz w:val="22"/>
          <w:szCs w:val="22"/>
        </w:rPr>
        <w:t>to</w:t>
      </w:r>
      <w:r w:rsidR="001C5067" w:rsidRPr="00DA5491">
        <w:rPr>
          <w:rFonts w:ascii="Arial" w:hAnsi="Arial" w:cs="Arial"/>
          <w:spacing w:val="-3"/>
          <w:sz w:val="22"/>
          <w:szCs w:val="22"/>
        </w:rPr>
        <w:t xml:space="preserve"> </w:t>
      </w:r>
      <w:r w:rsidR="001C5067" w:rsidRPr="00DA5491">
        <w:rPr>
          <w:rFonts w:ascii="Arial" w:hAnsi="Arial" w:cs="Arial"/>
          <w:sz w:val="22"/>
          <w:szCs w:val="22"/>
        </w:rPr>
        <w:t>view</w:t>
      </w:r>
      <w:r w:rsidR="001C5067" w:rsidRPr="00DA5491">
        <w:rPr>
          <w:rFonts w:ascii="Arial" w:hAnsi="Arial" w:cs="Arial"/>
          <w:spacing w:val="-3"/>
          <w:sz w:val="22"/>
          <w:szCs w:val="22"/>
        </w:rPr>
        <w:t xml:space="preserve"> </w:t>
      </w:r>
      <w:r w:rsidR="001C5067" w:rsidRPr="00DA5491">
        <w:rPr>
          <w:rFonts w:ascii="Arial" w:hAnsi="Arial" w:cs="Arial"/>
          <w:sz w:val="22"/>
          <w:szCs w:val="22"/>
        </w:rPr>
        <w:t>this</w:t>
      </w:r>
      <w:r w:rsidR="001C5067" w:rsidRPr="00DA5491">
        <w:rPr>
          <w:rFonts w:ascii="Arial" w:hAnsi="Arial" w:cs="Arial"/>
          <w:spacing w:val="-2"/>
          <w:sz w:val="22"/>
          <w:szCs w:val="22"/>
        </w:rPr>
        <w:t xml:space="preserve"> </w:t>
      </w:r>
      <w:r w:rsidR="001C5067" w:rsidRPr="00DA5491">
        <w:rPr>
          <w:rFonts w:ascii="Arial" w:hAnsi="Arial" w:cs="Arial"/>
          <w:sz w:val="22"/>
          <w:szCs w:val="22"/>
        </w:rPr>
        <w:t>invitation</w:t>
      </w:r>
      <w:r w:rsidR="001C5067" w:rsidRPr="00DA5491">
        <w:rPr>
          <w:rFonts w:ascii="Arial" w:hAnsi="Arial" w:cs="Arial"/>
          <w:spacing w:val="-2"/>
          <w:sz w:val="22"/>
          <w:szCs w:val="22"/>
        </w:rPr>
        <w:t xml:space="preserve"> </w:t>
      </w:r>
      <w:r w:rsidR="001C5067" w:rsidRPr="00DA5491">
        <w:rPr>
          <w:rFonts w:ascii="Arial" w:hAnsi="Arial" w:cs="Arial"/>
          <w:sz w:val="22"/>
          <w:szCs w:val="22"/>
        </w:rPr>
        <w:t>for</w:t>
      </w:r>
      <w:r w:rsidR="001C5067" w:rsidRPr="00DA5491">
        <w:rPr>
          <w:rFonts w:ascii="Arial" w:hAnsi="Arial" w:cs="Arial"/>
          <w:spacing w:val="-3"/>
          <w:sz w:val="22"/>
          <w:szCs w:val="22"/>
        </w:rPr>
        <w:t xml:space="preserve"> </w:t>
      </w:r>
      <w:r w:rsidR="001C5067" w:rsidRPr="00DA5491">
        <w:rPr>
          <w:rFonts w:ascii="Arial" w:hAnsi="Arial" w:cs="Arial"/>
          <w:sz w:val="22"/>
          <w:szCs w:val="22"/>
        </w:rPr>
        <w:t xml:space="preserve">bid. Bids will be electronically submitted through </w:t>
      </w:r>
      <w:r w:rsidR="00091B05">
        <w:rPr>
          <w:rFonts w:ascii="Arial" w:hAnsi="Arial" w:cs="Arial"/>
          <w:sz w:val="22"/>
          <w:szCs w:val="22"/>
        </w:rPr>
        <w:t xml:space="preserve">the </w:t>
      </w:r>
      <w:r w:rsidR="00D575F4">
        <w:rPr>
          <w:rFonts w:ascii="Arial" w:hAnsi="Arial" w:cs="Arial"/>
          <w:sz w:val="22"/>
          <w:szCs w:val="22"/>
        </w:rPr>
        <w:t xml:space="preserve">e-procurement portal </w:t>
      </w:r>
      <w:r w:rsidR="001C5067" w:rsidRPr="00DA5491">
        <w:rPr>
          <w:rFonts w:ascii="Arial" w:hAnsi="Arial" w:cs="Arial"/>
          <w:sz w:val="22"/>
          <w:szCs w:val="22"/>
        </w:rPr>
        <w:t xml:space="preserve"> and will be received by </w:t>
      </w:r>
      <w:r w:rsidR="00D575F4">
        <w:rPr>
          <w:rFonts w:ascii="Arial" w:hAnsi="Arial" w:cs="Arial"/>
          <w:sz w:val="22"/>
          <w:szCs w:val="22"/>
        </w:rPr>
        <w:t>the portal</w:t>
      </w:r>
      <w:r w:rsidR="001C5067" w:rsidRPr="00DA5491">
        <w:rPr>
          <w:rFonts w:ascii="Arial" w:hAnsi="Arial" w:cs="Arial"/>
          <w:sz w:val="22"/>
          <w:szCs w:val="22"/>
        </w:rPr>
        <w:t xml:space="preserve"> </w:t>
      </w:r>
      <w:r w:rsidR="001C5067" w:rsidRPr="00DA5491">
        <w:rPr>
          <w:rFonts w:ascii="Arial" w:hAnsi="Arial" w:cs="Arial"/>
          <w:b/>
          <w:sz w:val="22"/>
          <w:szCs w:val="22"/>
        </w:rPr>
        <w:t>not later than 2 p.m., Central time</w:t>
      </w:r>
      <w:r w:rsidR="001C5067" w:rsidRPr="00DA5491">
        <w:rPr>
          <w:rFonts w:ascii="Arial" w:hAnsi="Arial" w:cs="Arial"/>
          <w:sz w:val="22"/>
          <w:szCs w:val="22"/>
        </w:rPr>
        <w:t xml:space="preserve">, </w:t>
      </w:r>
      <w:r w:rsidR="00CA6935" w:rsidRPr="00DA5491">
        <w:rPr>
          <w:rFonts w:ascii="Arial" w:hAnsi="Arial" w:cs="Arial"/>
          <w:sz w:val="22"/>
          <w:szCs w:val="22"/>
        </w:rPr>
        <w:t>on the date set in the published Notice to Bidders</w:t>
      </w:r>
      <w:r w:rsidR="001C5067" w:rsidRPr="00DA5491">
        <w:rPr>
          <w:rFonts w:ascii="Arial" w:hAnsi="Arial" w:cs="Arial"/>
          <w:sz w:val="22"/>
          <w:szCs w:val="22"/>
        </w:rPr>
        <w:t xml:space="preserve">. </w:t>
      </w:r>
      <w:r w:rsidR="009D0FCE" w:rsidRPr="00DA5491">
        <w:rPr>
          <w:rFonts w:ascii="Arial" w:hAnsi="Arial" w:cs="Arial"/>
          <w:sz w:val="22"/>
          <w:szCs w:val="22"/>
        </w:rPr>
        <w:t xml:space="preserve">Proposal forms must be signed by bidder and uploaded to </w:t>
      </w:r>
      <w:r w:rsidR="00D575F4">
        <w:rPr>
          <w:rFonts w:ascii="Arial" w:hAnsi="Arial" w:cs="Arial"/>
          <w:sz w:val="22"/>
          <w:szCs w:val="22"/>
        </w:rPr>
        <w:t>the e-procurement portal</w:t>
      </w:r>
      <w:r w:rsidR="009D0FCE" w:rsidRPr="00DA5491">
        <w:rPr>
          <w:rFonts w:ascii="Arial" w:hAnsi="Arial" w:cs="Arial"/>
          <w:sz w:val="22"/>
          <w:szCs w:val="22"/>
        </w:rPr>
        <w:t xml:space="preserve"> to be considered</w:t>
      </w:r>
      <w:r w:rsidR="0023012B" w:rsidRPr="00DA5491">
        <w:rPr>
          <w:rFonts w:ascii="Arial" w:hAnsi="Arial" w:cs="Arial"/>
          <w:sz w:val="22"/>
          <w:szCs w:val="22"/>
        </w:rPr>
        <w:t xml:space="preserve">. </w:t>
      </w:r>
      <w:r w:rsidR="005E5A1A" w:rsidRPr="00DA5491">
        <w:rPr>
          <w:rFonts w:ascii="Arial" w:hAnsi="Arial" w:cs="Arial"/>
          <w:sz w:val="22"/>
          <w:szCs w:val="22"/>
        </w:rPr>
        <w:t>B</w:t>
      </w:r>
      <w:r w:rsidR="001C5067" w:rsidRPr="00DA5491">
        <w:rPr>
          <w:rFonts w:ascii="Arial" w:hAnsi="Arial" w:cs="Arial"/>
          <w:sz w:val="22"/>
          <w:szCs w:val="22"/>
        </w:rPr>
        <w:t xml:space="preserve">ids will be publicly opened and read at </w:t>
      </w:r>
      <w:r w:rsidR="00402481" w:rsidRPr="00DA5491">
        <w:rPr>
          <w:rFonts w:ascii="Arial" w:hAnsi="Arial" w:cs="Arial"/>
          <w:sz w:val="22"/>
          <w:szCs w:val="22"/>
        </w:rPr>
        <w:t>3</w:t>
      </w:r>
      <w:r w:rsidR="001C5067" w:rsidRPr="00DA5491">
        <w:rPr>
          <w:rFonts w:ascii="Arial" w:hAnsi="Arial" w:cs="Arial"/>
          <w:sz w:val="22"/>
          <w:szCs w:val="22"/>
        </w:rPr>
        <w:t xml:space="preserve"> p.m., Central time, City Hall, 224 W. 9th St., Sioux Falls, SD 57104. You may watch the bid opening virtually via Webex by </w:t>
      </w:r>
      <w:r w:rsidR="001C5067" w:rsidRPr="006F67F5">
        <w:rPr>
          <w:rFonts w:ascii="Arial" w:hAnsi="Arial" w:cs="Arial"/>
          <w:sz w:val="22"/>
          <w:szCs w:val="22"/>
        </w:rPr>
        <w:t>utilizing information and links located at</w:t>
      </w:r>
      <w:bookmarkEnd w:id="16"/>
      <w:r w:rsidR="006F67F5">
        <w:rPr>
          <w:rFonts w:ascii="Arial" w:hAnsi="Arial" w:cs="Arial"/>
          <w:sz w:val="22"/>
          <w:szCs w:val="22"/>
        </w:rPr>
        <w:t xml:space="preserve"> </w:t>
      </w:r>
      <w:hyperlink r:id="rId18" w:history="1">
        <w:r w:rsidR="006F67F5" w:rsidRPr="00AF4402">
          <w:rPr>
            <w:rStyle w:val="Hyperlink"/>
            <w:rFonts w:ascii="Arial" w:hAnsi="Arial" w:cs="Arial"/>
            <w:sz w:val="22"/>
            <w:szCs w:val="22"/>
          </w:rPr>
          <w:t>www.siouxfalls.gov/purchasing</w:t>
        </w:r>
      </w:hyperlink>
      <w:r w:rsidR="006F67F5" w:rsidRPr="006F67F5">
        <w:rPr>
          <w:rFonts w:ascii="Arial" w:hAnsi="Arial" w:cs="Arial"/>
          <w:sz w:val="22"/>
          <w:szCs w:val="22"/>
          <w:u w:val="single"/>
        </w:rPr>
        <w:t>.</w:t>
      </w:r>
    </w:p>
    <w:p w14:paraId="13F9F2AE" w14:textId="09E60FC2" w:rsidR="001C5067" w:rsidRPr="00DA5491" w:rsidRDefault="001C5067" w:rsidP="006F67F5">
      <w:pPr>
        <w:pStyle w:val="ListParagraph"/>
        <w:widowControl w:val="0"/>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autoSpaceDE w:val="0"/>
        <w:autoSpaceDN w:val="0"/>
        <w:spacing w:before="160"/>
        <w:ind w:left="480" w:right="152"/>
        <w:rPr>
          <w:rFonts w:ascii="Arial" w:hAnsi="Arial" w:cs="Arial"/>
          <w:color w:val="FF0000"/>
          <w:sz w:val="22"/>
          <w:szCs w:val="22"/>
        </w:rPr>
      </w:pPr>
    </w:p>
    <w:p w14:paraId="1D5C40FB" w14:textId="221EC34F" w:rsidR="00797F3D" w:rsidRPr="000214E8" w:rsidRDefault="001B7839"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Award and Execution of Contract</w:t>
      </w:r>
      <w:r w:rsidR="00797F3D" w:rsidRPr="000214E8">
        <w:rPr>
          <w:rFonts w:ascii="Arial" w:hAnsi="Arial" w:cs="Arial"/>
          <w:b/>
          <w:sz w:val="22"/>
          <w:szCs w:val="22"/>
        </w:rPr>
        <w:t>:</w:t>
      </w:r>
      <w:r w:rsidR="00797F3D" w:rsidRPr="000214E8">
        <w:rPr>
          <w:rFonts w:ascii="Arial" w:hAnsi="Arial" w:cs="Arial"/>
          <w:sz w:val="22"/>
          <w:szCs w:val="22"/>
        </w:rPr>
        <w:t xml:space="preserve"> </w:t>
      </w:r>
      <w:r w:rsidRPr="000214E8">
        <w:rPr>
          <w:rFonts w:ascii="Arial" w:hAnsi="Arial" w:cs="Arial"/>
          <w:sz w:val="22"/>
          <w:szCs w:val="22"/>
        </w:rPr>
        <w:t>Bids shall be evaluated and awarded in accordance with Section 3 of the current version of the City of Sioux Falls General Conditions for Public Improvements and in accordance with the provisions listed in these Instructions to Bidders.</w:t>
      </w:r>
    </w:p>
    <w:p w14:paraId="7735A590" w14:textId="6EBA15CB" w:rsidR="00797F3D" w:rsidRPr="000214E8" w:rsidRDefault="00797F3D"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Local Preference:</w:t>
      </w:r>
      <w:r w:rsidRPr="000214E8">
        <w:rPr>
          <w:rFonts w:ascii="Arial" w:hAnsi="Arial" w:cs="Arial"/>
          <w:sz w:val="22"/>
          <w:szCs w:val="22"/>
        </w:rPr>
        <w:t xml:space="preserve"> By virtue of statutory authority, preference will be given materials, products, and supplies found or produced within the </w:t>
      </w:r>
      <w:r w:rsidR="006D72E5" w:rsidRPr="000214E8">
        <w:rPr>
          <w:rFonts w:ascii="Arial" w:hAnsi="Arial" w:cs="Arial"/>
          <w:sz w:val="22"/>
          <w:szCs w:val="22"/>
        </w:rPr>
        <w:t>s</w:t>
      </w:r>
      <w:r w:rsidRPr="000214E8">
        <w:rPr>
          <w:rFonts w:ascii="Arial" w:hAnsi="Arial" w:cs="Arial"/>
          <w:sz w:val="22"/>
          <w:szCs w:val="22"/>
        </w:rPr>
        <w:t>tate of South Dakota. Bidders resident in South Dakota shall be allowed a preference over the bid of any bidder from any other state enforcing or having a preference for resident bidders, equal to such preference</w:t>
      </w:r>
      <w:r w:rsidR="001B7839" w:rsidRPr="000214E8">
        <w:rPr>
          <w:rFonts w:ascii="Arial" w:hAnsi="Arial" w:cs="Arial"/>
          <w:sz w:val="22"/>
          <w:szCs w:val="22"/>
        </w:rPr>
        <w:t>, except that bid awards where federal funds are involved must be made to the lowest responsive and responsible bidder without regard to state preferential bid provisions</w:t>
      </w:r>
      <w:r w:rsidRPr="000214E8">
        <w:rPr>
          <w:rFonts w:ascii="Arial" w:hAnsi="Arial" w:cs="Arial"/>
          <w:sz w:val="22"/>
          <w:szCs w:val="22"/>
        </w:rPr>
        <w:t>.</w:t>
      </w:r>
    </w:p>
    <w:p w14:paraId="601D70FC" w14:textId="49BA8CF3" w:rsidR="00D83836" w:rsidRPr="000214E8" w:rsidRDefault="003A391F" w:rsidP="00662C93">
      <w:pPr>
        <w:numPr>
          <w:ilvl w:val="0"/>
          <w:numId w:val="2"/>
        </w:numPr>
        <w:tabs>
          <w:tab w:val="left" w:pos="480"/>
        </w:tabs>
        <w:spacing w:after="240"/>
        <w:ind w:hanging="480"/>
        <w:rPr>
          <w:rFonts w:ascii="Arial" w:hAnsi="Arial" w:cs="Arial"/>
          <w:sz w:val="22"/>
          <w:szCs w:val="22"/>
        </w:rPr>
      </w:pPr>
      <w:bookmarkStart w:id="17" w:name="_Hlk187220089"/>
      <w:r w:rsidRPr="000214E8">
        <w:rPr>
          <w:rFonts w:ascii="Arial" w:hAnsi="Arial" w:cs="Arial"/>
          <w:b/>
          <w:sz w:val="22"/>
          <w:szCs w:val="22"/>
        </w:rPr>
        <w:t>Performance and Payment Bond</w:t>
      </w:r>
      <w:r w:rsidR="00797F3D" w:rsidRPr="000214E8">
        <w:rPr>
          <w:rFonts w:ascii="Arial" w:hAnsi="Arial" w:cs="Arial"/>
          <w:b/>
          <w:sz w:val="22"/>
          <w:szCs w:val="22"/>
        </w:rPr>
        <w:t>:</w:t>
      </w:r>
      <w:r w:rsidR="00797F3D" w:rsidRPr="000214E8">
        <w:rPr>
          <w:rFonts w:ascii="Arial" w:hAnsi="Arial" w:cs="Arial"/>
          <w:sz w:val="22"/>
          <w:szCs w:val="22"/>
        </w:rPr>
        <w:t xml:space="preserve"> </w:t>
      </w:r>
      <w:r w:rsidRPr="000214E8">
        <w:rPr>
          <w:rFonts w:ascii="Arial" w:hAnsi="Arial" w:cs="Arial"/>
          <w:sz w:val="22"/>
          <w:szCs w:val="22"/>
        </w:rPr>
        <w:t xml:space="preserve">Performance and </w:t>
      </w:r>
      <w:r w:rsidR="009E3F46">
        <w:rPr>
          <w:rFonts w:ascii="Arial" w:hAnsi="Arial" w:cs="Arial"/>
          <w:sz w:val="22"/>
          <w:szCs w:val="22"/>
        </w:rPr>
        <w:t>P</w:t>
      </w:r>
      <w:r w:rsidRPr="000214E8">
        <w:rPr>
          <w:rFonts w:ascii="Arial" w:hAnsi="Arial" w:cs="Arial"/>
          <w:sz w:val="22"/>
          <w:szCs w:val="22"/>
        </w:rPr>
        <w:t xml:space="preserve">ayment </w:t>
      </w:r>
      <w:r w:rsidR="009E3F46">
        <w:rPr>
          <w:rFonts w:ascii="Arial" w:hAnsi="Arial" w:cs="Arial"/>
          <w:sz w:val="22"/>
          <w:szCs w:val="22"/>
        </w:rPr>
        <w:t>B</w:t>
      </w:r>
      <w:r w:rsidRPr="000214E8">
        <w:rPr>
          <w:rFonts w:ascii="Arial" w:hAnsi="Arial" w:cs="Arial"/>
          <w:sz w:val="22"/>
          <w:szCs w:val="22"/>
        </w:rPr>
        <w:t>onds are required for all construction contracts</w:t>
      </w:r>
      <w:r w:rsidR="004D29EF" w:rsidRPr="000214E8">
        <w:rPr>
          <w:rFonts w:ascii="Arial" w:hAnsi="Arial" w:cs="Arial"/>
          <w:sz w:val="22"/>
          <w:szCs w:val="22"/>
        </w:rPr>
        <w:t xml:space="preserve"> totaling $</w:t>
      </w:r>
      <w:r w:rsidR="00273BF7">
        <w:rPr>
          <w:rFonts w:ascii="Arial" w:hAnsi="Arial" w:cs="Arial"/>
          <w:sz w:val="22"/>
          <w:szCs w:val="22"/>
        </w:rPr>
        <w:t>10</w:t>
      </w:r>
      <w:r w:rsidR="004D29EF" w:rsidRPr="000214E8">
        <w:rPr>
          <w:rFonts w:ascii="Arial" w:hAnsi="Arial" w:cs="Arial"/>
          <w:sz w:val="22"/>
          <w:szCs w:val="22"/>
        </w:rPr>
        <w:t>0,000 or more</w:t>
      </w:r>
      <w:r w:rsidRPr="000214E8">
        <w:rPr>
          <w:rFonts w:ascii="Arial" w:hAnsi="Arial" w:cs="Arial"/>
          <w:sz w:val="22"/>
          <w:szCs w:val="22"/>
        </w:rPr>
        <w:t>.</w:t>
      </w:r>
      <w:r w:rsidR="00273BF7">
        <w:rPr>
          <w:rFonts w:ascii="Arial" w:hAnsi="Arial" w:cs="Arial"/>
          <w:sz w:val="22"/>
          <w:szCs w:val="22"/>
        </w:rPr>
        <w:t xml:space="preserve"> The City may elect to require Performance and </w:t>
      </w:r>
      <w:r w:rsidR="009E3F46">
        <w:rPr>
          <w:rFonts w:ascii="Arial" w:hAnsi="Arial" w:cs="Arial"/>
          <w:sz w:val="22"/>
          <w:szCs w:val="22"/>
        </w:rPr>
        <w:t>P</w:t>
      </w:r>
      <w:r w:rsidR="00273BF7">
        <w:rPr>
          <w:rFonts w:ascii="Arial" w:hAnsi="Arial" w:cs="Arial"/>
          <w:sz w:val="22"/>
          <w:szCs w:val="22"/>
        </w:rPr>
        <w:t xml:space="preserve">ayment </w:t>
      </w:r>
      <w:r w:rsidR="009E3F46">
        <w:rPr>
          <w:rFonts w:ascii="Arial" w:hAnsi="Arial" w:cs="Arial"/>
          <w:sz w:val="22"/>
          <w:szCs w:val="22"/>
        </w:rPr>
        <w:t>B</w:t>
      </w:r>
      <w:r w:rsidR="00273BF7">
        <w:rPr>
          <w:rFonts w:ascii="Arial" w:hAnsi="Arial" w:cs="Arial"/>
          <w:sz w:val="22"/>
          <w:szCs w:val="22"/>
        </w:rPr>
        <w:t xml:space="preserve">onds on select projects under $100,000. </w:t>
      </w:r>
    </w:p>
    <w:bookmarkEnd w:id="17"/>
    <w:p w14:paraId="64844E22" w14:textId="4AA7C5CB" w:rsidR="00D94162" w:rsidRPr="000214E8" w:rsidRDefault="00194C43"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Right to Protest:</w:t>
      </w:r>
      <w:r w:rsidRPr="000214E8">
        <w:rPr>
          <w:rFonts w:ascii="Arial" w:hAnsi="Arial" w:cs="Arial"/>
          <w:sz w:val="22"/>
          <w:szCs w:val="22"/>
        </w:rPr>
        <w:t xml:space="preserve"> </w:t>
      </w:r>
      <w:r w:rsidR="007929BC" w:rsidRPr="000214E8">
        <w:rPr>
          <w:rFonts w:ascii="Arial" w:hAnsi="Arial" w:cs="Arial"/>
          <w:sz w:val="22"/>
          <w:szCs w:val="22"/>
        </w:rPr>
        <w:t>Any bidder who is aggrieved in connection with the award of a contract may contact the City Engineer to discuss the basis for a bid award</w:t>
      </w:r>
      <w:r w:rsidR="004F4F7F" w:rsidRPr="000214E8">
        <w:rPr>
          <w:rFonts w:ascii="Arial" w:hAnsi="Arial" w:cs="Arial"/>
          <w:sz w:val="22"/>
          <w:szCs w:val="22"/>
        </w:rPr>
        <w:t xml:space="preserve">. </w:t>
      </w:r>
      <w:r w:rsidR="00D94162" w:rsidRPr="000214E8">
        <w:rPr>
          <w:rFonts w:ascii="Arial" w:hAnsi="Arial" w:cs="Arial"/>
          <w:sz w:val="22"/>
          <w:szCs w:val="22"/>
        </w:rPr>
        <w:t>Venue and jurisdiction for any appeals are in the South Dakota Circuit Court in Minnehaha County. Such protests and appeals regarding the request for bids and bid proposals are governed by and must be construed in accordance with South Dakota law.</w:t>
      </w:r>
    </w:p>
    <w:p w14:paraId="42B65F58" w14:textId="48F48B94" w:rsidR="00797F3D" w:rsidRPr="000214E8" w:rsidRDefault="00797F3D" w:rsidP="00662C93">
      <w:pPr>
        <w:numPr>
          <w:ilvl w:val="0"/>
          <w:numId w:val="2"/>
        </w:numPr>
        <w:tabs>
          <w:tab w:val="left" w:pos="480"/>
        </w:tabs>
        <w:spacing w:after="240"/>
        <w:ind w:hanging="480"/>
        <w:rPr>
          <w:rFonts w:ascii="Arial" w:hAnsi="Arial" w:cs="Arial"/>
          <w:sz w:val="22"/>
          <w:szCs w:val="22"/>
        </w:rPr>
      </w:pPr>
      <w:r w:rsidRPr="000214E8">
        <w:rPr>
          <w:rFonts w:ascii="Arial" w:hAnsi="Arial" w:cs="Arial"/>
          <w:b/>
          <w:sz w:val="22"/>
          <w:szCs w:val="22"/>
        </w:rPr>
        <w:t>Questions:</w:t>
      </w:r>
      <w:r w:rsidRPr="000214E8">
        <w:rPr>
          <w:rFonts w:ascii="Arial" w:hAnsi="Arial" w:cs="Arial"/>
          <w:sz w:val="22"/>
          <w:szCs w:val="22"/>
        </w:rPr>
        <w:t xml:space="preserve"> Questions pertaining to this bid request shall be directed to:</w:t>
      </w:r>
    </w:p>
    <w:p w14:paraId="69748982" w14:textId="09C17B5B" w:rsidR="00797F3D" w:rsidRPr="000214E8" w:rsidRDefault="00797F3D">
      <w:pPr>
        <w:numPr>
          <w:ilvl w:val="12"/>
          <w:numId w:val="0"/>
        </w:numPr>
        <w:tabs>
          <w:tab w:val="left" w:pos="1080"/>
        </w:tabs>
        <w:ind w:left="1080" w:hanging="1080"/>
        <w:rPr>
          <w:rFonts w:ascii="Arial" w:hAnsi="Arial" w:cs="Arial"/>
          <w:sz w:val="22"/>
          <w:szCs w:val="22"/>
        </w:rPr>
      </w:pPr>
      <w:r w:rsidRPr="000214E8">
        <w:rPr>
          <w:rFonts w:ascii="Arial" w:hAnsi="Arial" w:cs="Arial"/>
          <w:sz w:val="22"/>
          <w:szCs w:val="22"/>
        </w:rPr>
        <w:tab/>
      </w:r>
      <w:r w:rsidR="00AE33D1" w:rsidRPr="000214E8">
        <w:rPr>
          <w:rFonts w:ascii="Arial" w:hAnsi="Arial" w:cs="Arial"/>
          <w:sz w:val="22"/>
          <w:szCs w:val="22"/>
        </w:rPr>
        <w:fldChar w:fldCharType="begin">
          <w:ffData>
            <w:name w:val=""/>
            <w:enabled/>
            <w:calcOnExit w:val="0"/>
            <w:statusText w:type="text" w:val="#15 Name, Address &amp; Phone No. (separate out with one on each line using soft carrier returns)."/>
            <w:textInput/>
          </w:ffData>
        </w:fldChar>
      </w:r>
      <w:r w:rsidR="00AE33D1" w:rsidRPr="000214E8">
        <w:rPr>
          <w:rFonts w:ascii="Arial" w:hAnsi="Arial" w:cs="Arial"/>
          <w:sz w:val="22"/>
          <w:szCs w:val="22"/>
        </w:rPr>
        <w:instrText xml:space="preserve"> FORMTEXT </w:instrText>
      </w:r>
      <w:r w:rsidR="00AE33D1" w:rsidRPr="000214E8">
        <w:rPr>
          <w:rFonts w:ascii="Arial" w:hAnsi="Arial" w:cs="Arial"/>
          <w:sz w:val="22"/>
          <w:szCs w:val="22"/>
        </w:rPr>
      </w:r>
      <w:r w:rsidR="00AE33D1" w:rsidRPr="000214E8">
        <w:rPr>
          <w:rFonts w:ascii="Arial" w:hAnsi="Arial" w:cs="Arial"/>
          <w:sz w:val="22"/>
          <w:szCs w:val="22"/>
        </w:rPr>
        <w:fldChar w:fldCharType="separate"/>
      </w:r>
      <w:r w:rsidR="00402538" w:rsidRPr="000214E8">
        <w:rPr>
          <w:rFonts w:ascii="Arial" w:hAnsi="Arial" w:cs="Arial"/>
          <w:noProof/>
          <w:sz w:val="22"/>
          <w:szCs w:val="22"/>
        </w:rPr>
        <w:t> </w:t>
      </w:r>
      <w:r w:rsidR="00402538" w:rsidRPr="000214E8">
        <w:rPr>
          <w:rFonts w:ascii="Arial" w:hAnsi="Arial" w:cs="Arial"/>
          <w:noProof/>
          <w:sz w:val="22"/>
          <w:szCs w:val="22"/>
        </w:rPr>
        <w:t> </w:t>
      </w:r>
      <w:r w:rsidR="00402538" w:rsidRPr="000214E8">
        <w:rPr>
          <w:rFonts w:ascii="Arial" w:hAnsi="Arial" w:cs="Arial"/>
          <w:noProof/>
          <w:sz w:val="22"/>
          <w:szCs w:val="22"/>
        </w:rPr>
        <w:t> </w:t>
      </w:r>
      <w:r w:rsidR="00402538" w:rsidRPr="000214E8">
        <w:rPr>
          <w:rFonts w:ascii="Arial" w:hAnsi="Arial" w:cs="Arial"/>
          <w:noProof/>
          <w:sz w:val="22"/>
          <w:szCs w:val="22"/>
        </w:rPr>
        <w:t> </w:t>
      </w:r>
      <w:r w:rsidR="00402538" w:rsidRPr="000214E8">
        <w:rPr>
          <w:rFonts w:ascii="Arial" w:hAnsi="Arial" w:cs="Arial"/>
          <w:noProof/>
          <w:sz w:val="22"/>
          <w:szCs w:val="22"/>
        </w:rPr>
        <w:t> </w:t>
      </w:r>
      <w:r w:rsidR="00AE33D1" w:rsidRPr="000214E8">
        <w:rPr>
          <w:rFonts w:ascii="Arial" w:hAnsi="Arial" w:cs="Arial"/>
          <w:sz w:val="22"/>
          <w:szCs w:val="22"/>
        </w:rPr>
        <w:fldChar w:fldCharType="end"/>
      </w:r>
    </w:p>
    <w:p w14:paraId="36CC3890" w14:textId="77777777" w:rsidR="00797F3D" w:rsidRPr="000214E8" w:rsidRDefault="00797F3D">
      <w:pPr>
        <w:numPr>
          <w:ilvl w:val="12"/>
          <w:numId w:val="0"/>
        </w:numPr>
        <w:tabs>
          <w:tab w:val="left" w:pos="480"/>
        </w:tabs>
        <w:ind w:left="480" w:hanging="480"/>
        <w:rPr>
          <w:rFonts w:ascii="Arial" w:hAnsi="Arial" w:cs="Arial"/>
          <w:sz w:val="22"/>
          <w:szCs w:val="22"/>
        </w:rPr>
      </w:pPr>
    </w:p>
    <w:p w14:paraId="42F2819D" w14:textId="1E99B500" w:rsidR="00A3240F" w:rsidRPr="000214E8" w:rsidRDefault="00797F3D" w:rsidP="00FE753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sz w:val="22"/>
          <w:szCs w:val="22"/>
        </w:rPr>
      </w:pPr>
      <w:r w:rsidRPr="00DA5491">
        <w:rPr>
          <w:rFonts w:ascii="Arial" w:hAnsi="Arial" w:cs="Arial"/>
          <w:sz w:val="22"/>
          <w:szCs w:val="22"/>
        </w:rPr>
        <w:t xml:space="preserve">If the City deems it of general interest, the answer shall be issued in </w:t>
      </w:r>
      <w:r w:rsidR="0074761A" w:rsidRPr="00DA5491">
        <w:rPr>
          <w:rFonts w:ascii="Arial" w:hAnsi="Arial" w:cs="Arial"/>
          <w:sz w:val="22"/>
          <w:szCs w:val="22"/>
        </w:rPr>
        <w:t xml:space="preserve">an </w:t>
      </w:r>
      <w:r w:rsidRPr="00DA5491">
        <w:rPr>
          <w:rFonts w:ascii="Arial" w:hAnsi="Arial" w:cs="Arial"/>
          <w:sz w:val="22"/>
          <w:szCs w:val="22"/>
        </w:rPr>
        <w:t xml:space="preserve">addendum </w:t>
      </w:r>
      <w:r w:rsidR="00324835" w:rsidRPr="00DA5491">
        <w:rPr>
          <w:rFonts w:ascii="Arial" w:hAnsi="Arial" w:cs="Arial"/>
          <w:sz w:val="22"/>
          <w:szCs w:val="22"/>
        </w:rPr>
        <w:t xml:space="preserve">   po</w:t>
      </w:r>
      <w:r w:rsidR="00A3240F" w:rsidRPr="00DA5491">
        <w:rPr>
          <w:rFonts w:ascii="Arial" w:hAnsi="Arial" w:cs="Arial"/>
          <w:sz w:val="22"/>
          <w:szCs w:val="22"/>
        </w:rPr>
        <w:t xml:space="preserve">sted to the </w:t>
      </w:r>
      <w:r w:rsidR="00D575F4">
        <w:rPr>
          <w:rFonts w:ascii="Arial" w:hAnsi="Arial" w:cs="Arial"/>
          <w:sz w:val="22"/>
          <w:szCs w:val="22"/>
        </w:rPr>
        <w:t xml:space="preserve">e-procurement portal </w:t>
      </w:r>
      <w:hyperlink r:id="rId19" w:history="1">
        <w:r w:rsidR="006F67F5" w:rsidRPr="006F67F5">
          <w:rPr>
            <w:rStyle w:val="Hyperlink"/>
            <w:rFonts w:ascii="Arial" w:hAnsi="Arial" w:cs="Arial"/>
            <w:sz w:val="22"/>
            <w:szCs w:val="22"/>
          </w:rPr>
          <w:t>siouxfalls.bonfirehub.com</w:t>
        </w:r>
      </w:hyperlink>
      <w:r w:rsidR="007B4F63" w:rsidRPr="006F67F5">
        <w:rPr>
          <w:rFonts w:ascii="Arial" w:hAnsi="Arial" w:cs="Arial"/>
          <w:sz w:val="22"/>
          <w:szCs w:val="22"/>
          <w:u w:val="single" w:color="0000FF"/>
        </w:rPr>
        <w:t>.</w:t>
      </w:r>
    </w:p>
    <w:p w14:paraId="60F8320A" w14:textId="77777777" w:rsidR="0074761A" w:rsidRPr="000214E8" w:rsidRDefault="0074761A" w:rsidP="0074761A">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ind w:left="480"/>
        <w:rPr>
          <w:rFonts w:ascii="Arial" w:hAnsi="Arial" w:cs="Arial"/>
          <w:color w:val="FF0000"/>
          <w:sz w:val="22"/>
          <w:szCs w:val="22"/>
        </w:rPr>
      </w:pPr>
    </w:p>
    <w:p w14:paraId="2DB45268" w14:textId="7DCA2349" w:rsidR="00572B2E" w:rsidRDefault="00797F3D" w:rsidP="00D8512C">
      <w:pPr>
        <w:pStyle w:val="ListParagraph"/>
        <w:numPr>
          <w:ilvl w:val="0"/>
          <w:numId w:val="2"/>
        </w:numPr>
        <w:tabs>
          <w:tab w:val="left" w:pos="270"/>
        </w:tabs>
        <w:spacing w:after="240"/>
        <w:rPr>
          <w:rFonts w:ascii="Arial" w:hAnsi="Arial" w:cs="Arial"/>
          <w:sz w:val="22"/>
          <w:szCs w:val="22"/>
        </w:rPr>
      </w:pPr>
      <w:r w:rsidRPr="000214E8">
        <w:rPr>
          <w:rFonts w:ascii="Arial" w:hAnsi="Arial" w:cs="Arial"/>
          <w:b/>
          <w:sz w:val="22"/>
          <w:szCs w:val="22"/>
        </w:rPr>
        <w:t xml:space="preserve">Insurance: </w:t>
      </w:r>
      <w:r w:rsidRPr="000214E8">
        <w:rPr>
          <w:rFonts w:ascii="Arial" w:hAnsi="Arial" w:cs="Arial"/>
          <w:sz w:val="22"/>
          <w:szCs w:val="22"/>
        </w:rPr>
        <w:t xml:space="preserve">The Contractor entering into any contract for services shall secure the insurance specified below and shall cause all its consultants/subcontractors to do likewise. All insurance shall be issued by an insurance company(s) acceptable to the City. The insurance specified in this policy directive may be in a policy or policies of insurance, primary or excess. Certificates of all required insurance shall be provided to the City upon execution of any agreement. Exceptions to this policy must be approved by the City </w:t>
      </w:r>
      <w:r w:rsidRPr="006F67F5">
        <w:rPr>
          <w:rFonts w:ascii="Arial" w:hAnsi="Arial" w:cs="Arial"/>
          <w:sz w:val="22"/>
          <w:szCs w:val="22"/>
        </w:rPr>
        <w:t xml:space="preserve">Attorney’s </w:t>
      </w:r>
      <w:r w:rsidR="006D72E5" w:rsidRPr="006F67F5">
        <w:rPr>
          <w:rFonts w:ascii="Arial" w:hAnsi="Arial" w:cs="Arial"/>
          <w:sz w:val="22"/>
          <w:szCs w:val="22"/>
        </w:rPr>
        <w:t xml:space="preserve">Office </w:t>
      </w:r>
      <w:r w:rsidRPr="006F67F5">
        <w:rPr>
          <w:rFonts w:ascii="Arial" w:hAnsi="Arial" w:cs="Arial"/>
          <w:sz w:val="22"/>
          <w:szCs w:val="22"/>
        </w:rPr>
        <w:t>and Risk Management.</w:t>
      </w:r>
      <w:r w:rsidR="000A58D2" w:rsidRPr="006F67F5">
        <w:rPr>
          <w:rFonts w:ascii="Arial" w:hAnsi="Arial" w:cs="Arial"/>
          <w:sz w:val="22"/>
          <w:szCs w:val="22"/>
        </w:rPr>
        <w:t xml:space="preserve">  </w:t>
      </w:r>
    </w:p>
    <w:p w14:paraId="5B0AC4C2" w14:textId="269FA186" w:rsidR="00572B2E" w:rsidRPr="00572B2E" w:rsidRDefault="00572B2E" w:rsidP="00572B2E">
      <w:pPr>
        <w:pStyle w:val="ListParagraph"/>
        <w:tabs>
          <w:tab w:val="left" w:pos="480"/>
        </w:tabs>
        <w:spacing w:after="240"/>
        <w:ind w:left="480"/>
        <w:rPr>
          <w:rFonts w:ascii="Arial" w:hAnsi="Arial" w:cs="Arial"/>
          <w:sz w:val="22"/>
          <w:szCs w:val="22"/>
        </w:rPr>
      </w:pPr>
    </w:p>
    <w:p w14:paraId="67C8D4C1" w14:textId="4C7F5382" w:rsidR="00797F3D" w:rsidRPr="000550E5" w:rsidRDefault="003279F8" w:rsidP="00352C49">
      <w:pPr>
        <w:pStyle w:val="ListParagraph"/>
        <w:numPr>
          <w:ilvl w:val="1"/>
          <w:numId w:val="2"/>
        </w:num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90" w:hanging="450"/>
        <w:rPr>
          <w:rFonts w:ascii="Arial" w:hAnsi="Arial" w:cs="Arial"/>
          <w:sz w:val="22"/>
          <w:szCs w:val="22"/>
        </w:rPr>
      </w:pPr>
      <w:r w:rsidRPr="000550E5">
        <w:rPr>
          <w:rFonts w:ascii="Arial" w:hAnsi="Arial" w:cs="Arial"/>
          <w:sz w:val="22"/>
          <w:szCs w:val="22"/>
        </w:rPr>
        <w:t>Workers’</w:t>
      </w:r>
      <w:r w:rsidR="00A702B2" w:rsidRPr="000550E5">
        <w:rPr>
          <w:rFonts w:ascii="Arial" w:hAnsi="Arial" w:cs="Arial"/>
          <w:sz w:val="22"/>
          <w:szCs w:val="22"/>
        </w:rPr>
        <w:t xml:space="preserve"> </w:t>
      </w:r>
      <w:r w:rsidR="006F67F5" w:rsidRPr="000550E5">
        <w:rPr>
          <w:rFonts w:ascii="Arial" w:hAnsi="Arial" w:cs="Arial"/>
          <w:sz w:val="22"/>
          <w:szCs w:val="22"/>
        </w:rPr>
        <w:t>compensation: The policy shall provide the statutory limits required by South Dakota law. In addition, it shall provide Coverage B, Employer's Liability coverage of not less than $1,000,000 each accident, $1,000,000 disease-policy limits. The required limit may be met by excess liability (umbrella) coverage.</w:t>
      </w:r>
    </w:p>
    <w:p w14:paraId="6219526B" w14:textId="5692D990" w:rsidR="000550E5" w:rsidRDefault="000550E5" w:rsidP="000550E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szCs w:val="22"/>
        </w:rPr>
      </w:pPr>
    </w:p>
    <w:p w14:paraId="6BDE2EBB" w14:textId="77777777" w:rsidR="000550E5" w:rsidRDefault="000550E5" w:rsidP="000550E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szCs w:val="22"/>
        </w:rPr>
      </w:pPr>
    </w:p>
    <w:p w14:paraId="01950C66" w14:textId="0F6C4D5E" w:rsidR="006F67F5" w:rsidRDefault="00797F3D" w:rsidP="00122495">
      <w:pPr>
        <w:tabs>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90" w:hanging="630"/>
        <w:rPr>
          <w:rFonts w:ascii="Arial" w:hAnsi="Arial" w:cs="Arial"/>
          <w:sz w:val="22"/>
          <w:szCs w:val="22"/>
        </w:rPr>
      </w:pPr>
      <w:r w:rsidRPr="000214E8">
        <w:rPr>
          <w:rFonts w:ascii="Arial" w:hAnsi="Arial" w:cs="Arial"/>
          <w:sz w:val="22"/>
          <w:szCs w:val="22"/>
        </w:rPr>
        <w:t>b.</w:t>
      </w:r>
      <w:r w:rsidRPr="000214E8">
        <w:rPr>
          <w:rFonts w:ascii="Arial" w:hAnsi="Arial" w:cs="Arial"/>
          <w:sz w:val="22"/>
          <w:szCs w:val="22"/>
        </w:rPr>
        <w:tab/>
      </w:r>
      <w:r w:rsidR="006F67F5" w:rsidRPr="006F67F5">
        <w:rPr>
          <w:rFonts w:ascii="Arial" w:hAnsi="Arial" w:cs="Arial"/>
          <w:sz w:val="22"/>
          <w:szCs w:val="22"/>
        </w:rPr>
        <w:t>Commercial general liability: The policy shall provide occurrence form contractual, personal injury, bodily injury and property damage liability coverage with limits of at least $1,000,000 per occurrence, $2,000,000 general aggregate, and $2,000,000 aggregate products and completed operations. The required limit may include excess liability (umbrella) coverage. The policy shall name the City and its representatives as an additional insured. If "occurrence form" insurance is not available, "claims made" insurance will be acceptable. The policy shall be maintained for three years after completion of this contract.</w:t>
      </w:r>
    </w:p>
    <w:p w14:paraId="05B46FB8" w14:textId="77777777" w:rsidR="006F67F5" w:rsidRDefault="006F67F5" w:rsidP="006F67F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201411FB" w14:textId="5D1D0049" w:rsidR="00CE696A" w:rsidRDefault="006F67F5" w:rsidP="0085219E">
      <w:pPr>
        <w:tabs>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600"/>
        <w:rPr>
          <w:rFonts w:ascii="Arial" w:hAnsi="Arial" w:cs="Arial"/>
          <w:sz w:val="22"/>
          <w:szCs w:val="22"/>
        </w:rPr>
      </w:pPr>
      <w:r>
        <w:rPr>
          <w:rFonts w:ascii="Arial" w:hAnsi="Arial" w:cs="Arial"/>
          <w:sz w:val="22"/>
          <w:szCs w:val="22"/>
        </w:rPr>
        <w:t>c</w:t>
      </w:r>
      <w:r w:rsidR="00A443D1">
        <w:rPr>
          <w:rFonts w:ascii="Arial" w:hAnsi="Arial" w:cs="Arial"/>
          <w:sz w:val="22"/>
          <w:szCs w:val="22"/>
        </w:rPr>
        <w:t xml:space="preserve">. </w:t>
      </w:r>
      <w:r w:rsidR="00A443D1">
        <w:rPr>
          <w:rFonts w:ascii="Arial" w:hAnsi="Arial" w:cs="Arial"/>
          <w:sz w:val="22"/>
          <w:szCs w:val="22"/>
        </w:rPr>
        <w:tab/>
        <w:t>Automobile</w:t>
      </w:r>
      <w:r w:rsidRPr="006F67F5">
        <w:rPr>
          <w:rFonts w:ascii="Arial" w:hAnsi="Arial" w:cs="Arial"/>
          <w:sz w:val="22"/>
          <w:szCs w:val="22"/>
        </w:rPr>
        <w:t xml:space="preserve"> liability: The policy shall cover all owned, non-owned, and hired</w:t>
      </w:r>
      <w:r>
        <w:rPr>
          <w:rFonts w:ascii="Arial" w:hAnsi="Arial" w:cs="Arial"/>
          <w:sz w:val="22"/>
          <w:szCs w:val="22"/>
        </w:rPr>
        <w:t xml:space="preserve"> automobiles</w:t>
      </w:r>
      <w:r w:rsidRPr="006F67F5">
        <w:rPr>
          <w:rFonts w:ascii="Arial" w:hAnsi="Arial" w:cs="Arial"/>
          <w:sz w:val="22"/>
          <w:szCs w:val="22"/>
        </w:rPr>
        <w:t>, trucks, and trailers. The coverage shall be as broad as that found in the standard comprehensive automobile liability policy with limits of</w:t>
      </w:r>
      <w:r>
        <w:rPr>
          <w:rFonts w:ascii="Arial" w:hAnsi="Arial" w:cs="Arial"/>
          <w:sz w:val="22"/>
          <w:szCs w:val="22"/>
        </w:rPr>
        <w:t xml:space="preserve"> </w:t>
      </w:r>
      <w:r w:rsidRPr="006F67F5">
        <w:rPr>
          <w:rFonts w:ascii="Arial" w:hAnsi="Arial" w:cs="Arial"/>
          <w:sz w:val="22"/>
          <w:szCs w:val="22"/>
        </w:rPr>
        <w:t>not less than $1,000,000 combined single limit each occurrence. The required limit may include excess liability (umbrella) coverage.</w:t>
      </w:r>
    </w:p>
    <w:p w14:paraId="0E95ADE6" w14:textId="77777777" w:rsidR="00CA6963" w:rsidRPr="000E3F52" w:rsidRDefault="00CA6963" w:rsidP="00CE696A">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73DA986D" w14:textId="71D05F48" w:rsidR="006C207C" w:rsidRPr="00332162" w:rsidRDefault="006C207C" w:rsidP="0091578D">
      <w:pPr>
        <w:tabs>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960" w:hanging="600"/>
        <w:rPr>
          <w:rFonts w:ascii="Arial" w:hAnsi="Arial" w:cs="Arial"/>
          <w:color w:val="EE0000"/>
          <w:sz w:val="22"/>
          <w:szCs w:val="22"/>
        </w:rPr>
      </w:pPr>
      <w:r w:rsidRPr="000E3F52">
        <w:rPr>
          <w:rFonts w:ascii="Arial" w:hAnsi="Arial" w:cs="Arial"/>
          <w:sz w:val="22"/>
          <w:szCs w:val="22"/>
        </w:rPr>
        <w:t>d.</w:t>
      </w:r>
      <w:r w:rsidRPr="000E3F52">
        <w:rPr>
          <w:rFonts w:ascii="Arial" w:hAnsi="Arial" w:cs="Arial"/>
          <w:sz w:val="22"/>
          <w:szCs w:val="22"/>
        </w:rPr>
        <w:tab/>
      </w:r>
      <w:r w:rsidR="00CA6963" w:rsidRPr="000E3F52">
        <w:rPr>
          <w:rFonts w:ascii="Arial" w:hAnsi="Arial" w:cs="Arial"/>
          <w:sz w:val="22"/>
          <w:szCs w:val="22"/>
        </w:rPr>
        <w:tab/>
      </w:r>
      <w:r w:rsidR="00CA6963" w:rsidRPr="00332162">
        <w:rPr>
          <w:rFonts w:ascii="Arial" w:hAnsi="Arial" w:cs="Arial"/>
          <w:color w:val="EE0000"/>
          <w:sz w:val="22"/>
          <w:szCs w:val="22"/>
        </w:rPr>
        <w:t>Cyber Liability: For contracts involving access to the City IT network, systems, or data the policy will include cyber liability insurance covering third-party (including City employees) privacy liability claims resulting from theft, loss, or unauthorized display/use of confidential information, such as confidential third-party corporate and/or personally identifiable information in its care, custody, or control (electronically, on paper, or on a laptop/computer). Coverage shall also be provided for liability arising from any confidential information that will be transferred or any transactions that will occur over the Internet (including breach of confidentiality or credit injury to any City customer or vendor arising out of these Internet activities) and all damages resulting from such incidents, including fines and penalties imposed upon the City. The policy shall include coverage for all increased costs or work incurred by the City to recover from loss or breach of data. The aggregate limit shall be $1,000,000. The policy shall name the City and its representatives as an additional insured. If “occurrence form” insurance is not available, “claims made” insurance will be acceptable. Coverage shall be maintained for the period of time in which the vendor (or its subcontractors) maintains, possesses, stores or has access to City data, or for a period of two years following the termination of the contract, whichever is greater.</w:t>
      </w:r>
    </w:p>
    <w:p w14:paraId="162E3C9F" w14:textId="4E094E0A" w:rsidR="00797F3D" w:rsidRPr="000214E8" w:rsidRDefault="00797F3D">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06D86021" w14:textId="6F373915" w:rsidR="00797F3D" w:rsidRPr="000214E8" w:rsidRDefault="00CA6963">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r>
        <w:rPr>
          <w:rFonts w:ascii="Arial" w:hAnsi="Arial" w:cs="Arial"/>
          <w:sz w:val="22"/>
          <w:szCs w:val="22"/>
        </w:rPr>
        <w:t>e</w:t>
      </w:r>
      <w:r w:rsidR="00797F3D" w:rsidRPr="000214E8">
        <w:rPr>
          <w:rFonts w:ascii="Arial" w:hAnsi="Arial" w:cs="Arial"/>
          <w:sz w:val="22"/>
          <w:szCs w:val="22"/>
        </w:rPr>
        <w:t>.</w:t>
      </w:r>
      <w:r w:rsidR="00797F3D" w:rsidRPr="000214E8">
        <w:rPr>
          <w:rFonts w:ascii="Arial" w:hAnsi="Arial" w:cs="Arial"/>
          <w:sz w:val="22"/>
          <w:szCs w:val="22"/>
        </w:rPr>
        <w:tab/>
        <w:t>The Contractor</w:t>
      </w:r>
      <w:r w:rsidR="007929BC" w:rsidRPr="000214E8">
        <w:rPr>
          <w:rFonts w:ascii="Arial" w:hAnsi="Arial" w:cs="Arial"/>
          <w:sz w:val="22"/>
          <w:szCs w:val="22"/>
        </w:rPr>
        <w:t>’s insurance companies must agree to provide by endorsement</w:t>
      </w:r>
      <w:r w:rsidR="00797F3D" w:rsidRPr="000214E8">
        <w:rPr>
          <w:rFonts w:ascii="Arial" w:hAnsi="Arial" w:cs="Arial"/>
          <w:sz w:val="22"/>
          <w:szCs w:val="22"/>
        </w:rPr>
        <w:t xml:space="preserve"> the City with at least </w:t>
      </w:r>
      <w:r w:rsidR="00515729" w:rsidRPr="000214E8">
        <w:rPr>
          <w:rFonts w:ascii="Arial" w:hAnsi="Arial" w:cs="Arial"/>
          <w:sz w:val="22"/>
          <w:szCs w:val="22"/>
        </w:rPr>
        <w:t>30</w:t>
      </w:r>
      <w:r w:rsidR="00797F3D" w:rsidRPr="000214E8">
        <w:rPr>
          <w:rFonts w:ascii="Arial" w:hAnsi="Arial" w:cs="Arial"/>
          <w:sz w:val="22"/>
          <w:szCs w:val="22"/>
        </w:rPr>
        <w:t xml:space="preserve"> days</w:t>
      </w:r>
      <w:r w:rsidR="006D72E5" w:rsidRPr="000214E8">
        <w:rPr>
          <w:rFonts w:ascii="Arial" w:hAnsi="Arial" w:cs="Arial"/>
          <w:sz w:val="22"/>
          <w:szCs w:val="22"/>
        </w:rPr>
        <w:t>’</w:t>
      </w:r>
      <w:r w:rsidR="00797F3D" w:rsidRPr="000214E8">
        <w:rPr>
          <w:rFonts w:ascii="Arial" w:hAnsi="Arial" w:cs="Arial"/>
          <w:sz w:val="22"/>
          <w:szCs w:val="22"/>
        </w:rPr>
        <w:t xml:space="preserve"> written notice of an insurer’s intent to cancel or not renew any of the insurance coverage</w:t>
      </w:r>
      <w:r w:rsidR="007929BC" w:rsidRPr="000214E8">
        <w:rPr>
          <w:rFonts w:ascii="Arial" w:hAnsi="Arial" w:cs="Arial"/>
          <w:sz w:val="22"/>
          <w:szCs w:val="22"/>
        </w:rPr>
        <w:t>s</w:t>
      </w:r>
      <w:r w:rsidR="00797F3D" w:rsidRPr="000214E8">
        <w:rPr>
          <w:rFonts w:ascii="Arial" w:hAnsi="Arial" w:cs="Arial"/>
          <w:sz w:val="22"/>
          <w:szCs w:val="22"/>
        </w:rPr>
        <w:t>. The Contractor agrees to hold the City harmless from any liability, including additional premium</w:t>
      </w:r>
      <w:r w:rsidR="007929BC" w:rsidRPr="000214E8">
        <w:rPr>
          <w:rFonts w:ascii="Arial" w:hAnsi="Arial" w:cs="Arial"/>
          <w:sz w:val="22"/>
          <w:szCs w:val="22"/>
        </w:rPr>
        <w:t>s</w:t>
      </w:r>
      <w:r w:rsidR="00797F3D" w:rsidRPr="000214E8">
        <w:rPr>
          <w:rFonts w:ascii="Arial" w:hAnsi="Arial" w:cs="Arial"/>
          <w:sz w:val="22"/>
          <w:szCs w:val="22"/>
        </w:rPr>
        <w:t xml:space="preserve"> due because of the Contractor’s failure to maintain the coverage limits required.</w:t>
      </w:r>
    </w:p>
    <w:p w14:paraId="35EC8697" w14:textId="77777777" w:rsidR="00797F3D" w:rsidRPr="000214E8" w:rsidRDefault="00797F3D">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960" w:hanging="480"/>
        <w:rPr>
          <w:rFonts w:ascii="Arial" w:hAnsi="Arial" w:cs="Arial"/>
          <w:sz w:val="22"/>
          <w:szCs w:val="22"/>
        </w:rPr>
      </w:pPr>
    </w:p>
    <w:p w14:paraId="4DF415F6" w14:textId="3495D9C9" w:rsidR="00797F3D" w:rsidRPr="000214E8" w:rsidRDefault="00CA6963">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rPr>
          <w:rFonts w:ascii="Arial" w:hAnsi="Arial" w:cs="Arial"/>
          <w:sz w:val="22"/>
          <w:szCs w:val="22"/>
        </w:rPr>
      </w:pPr>
      <w:r>
        <w:rPr>
          <w:rFonts w:ascii="Arial" w:hAnsi="Arial" w:cs="Arial"/>
          <w:sz w:val="22"/>
          <w:szCs w:val="22"/>
        </w:rPr>
        <w:t>f</w:t>
      </w:r>
      <w:r w:rsidR="00797F3D" w:rsidRPr="000214E8">
        <w:rPr>
          <w:rFonts w:ascii="Arial" w:hAnsi="Arial" w:cs="Arial"/>
          <w:sz w:val="22"/>
          <w:szCs w:val="22"/>
        </w:rPr>
        <w:t>.</w:t>
      </w:r>
      <w:r w:rsidR="00797F3D" w:rsidRPr="000214E8">
        <w:rPr>
          <w:rFonts w:ascii="Arial" w:hAnsi="Arial" w:cs="Arial"/>
          <w:sz w:val="22"/>
          <w:szCs w:val="22"/>
        </w:rPr>
        <w:tab/>
        <w:t>The City’s acceptance of a certificate of insurance does not mean that the City assumes responsibility for its validity. Nor does it mean that the City represents that the coverage and limits required are adequate to protect the Contractor.</w:t>
      </w:r>
      <w:r w:rsidR="007929BC" w:rsidRPr="000214E8">
        <w:rPr>
          <w:rFonts w:ascii="Arial" w:hAnsi="Arial" w:cs="Arial"/>
          <w:sz w:val="22"/>
          <w:szCs w:val="22"/>
        </w:rPr>
        <w:t xml:space="preserve"> </w:t>
      </w:r>
    </w:p>
    <w:p w14:paraId="532E583F" w14:textId="73D0B0EF" w:rsidR="008512CC" w:rsidRDefault="00CA6963" w:rsidP="003E3BA6">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rPr>
          <w:rFonts w:ascii="Arial" w:hAnsi="Arial" w:cs="Arial"/>
          <w:sz w:val="22"/>
          <w:szCs w:val="22"/>
        </w:rPr>
      </w:pPr>
      <w:r>
        <w:rPr>
          <w:rFonts w:ascii="Arial" w:hAnsi="Arial" w:cs="Arial"/>
          <w:sz w:val="22"/>
          <w:szCs w:val="22"/>
        </w:rPr>
        <w:t>g</w:t>
      </w:r>
      <w:r w:rsidR="003E3BA6" w:rsidRPr="000214E8">
        <w:rPr>
          <w:rFonts w:ascii="Arial" w:hAnsi="Arial" w:cs="Arial"/>
          <w:sz w:val="22"/>
          <w:szCs w:val="22"/>
        </w:rPr>
        <w:t>.</w:t>
      </w:r>
      <w:r w:rsidR="003E3BA6" w:rsidRPr="000214E8">
        <w:rPr>
          <w:rFonts w:ascii="Arial" w:hAnsi="Arial" w:cs="Arial"/>
          <w:sz w:val="22"/>
          <w:szCs w:val="22"/>
        </w:rPr>
        <w:tab/>
      </w:r>
      <w:r w:rsidR="007929BC" w:rsidRPr="000214E8">
        <w:rPr>
          <w:rFonts w:ascii="Arial" w:hAnsi="Arial" w:cs="Arial"/>
          <w:sz w:val="22"/>
          <w:szCs w:val="22"/>
        </w:rPr>
        <w:t xml:space="preserve">The commercial general liability, automobile liability, umbrella, employer’s liability and workers compensation policies must be endorsed to provide a waiver of subrogation endorsement in favor of the City and its elected and appointed officials, agents, officers, City Council members, employees and consultants. </w:t>
      </w:r>
    </w:p>
    <w:p w14:paraId="076D6B6B" w14:textId="0805EA15" w:rsidR="00352C49" w:rsidRPr="000214E8" w:rsidRDefault="00352C49" w:rsidP="003E3BA6">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rPr>
          <w:rFonts w:ascii="Arial" w:hAnsi="Arial" w:cs="Arial"/>
          <w:sz w:val="22"/>
          <w:szCs w:val="22"/>
        </w:rPr>
      </w:pPr>
    </w:p>
    <w:p w14:paraId="729E81F7" w14:textId="72434434" w:rsidR="00797F3D" w:rsidRPr="000214E8" w:rsidRDefault="007922A8" w:rsidP="007922A8">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450" w:hanging="480"/>
        <w:rPr>
          <w:rFonts w:ascii="Arial" w:hAnsi="Arial" w:cs="Arial"/>
          <w:sz w:val="22"/>
          <w:szCs w:val="22"/>
        </w:rPr>
      </w:pPr>
      <w:r w:rsidRPr="000214E8">
        <w:rPr>
          <w:rFonts w:ascii="Arial" w:hAnsi="Arial" w:cs="Arial"/>
          <w:sz w:val="22"/>
          <w:szCs w:val="22"/>
        </w:rPr>
        <w:lastRenderedPageBreak/>
        <w:t>1</w:t>
      </w:r>
      <w:r w:rsidR="00D715A6" w:rsidRPr="000214E8">
        <w:rPr>
          <w:rFonts w:ascii="Arial" w:hAnsi="Arial" w:cs="Arial"/>
          <w:sz w:val="22"/>
          <w:szCs w:val="22"/>
        </w:rPr>
        <w:t>3</w:t>
      </w:r>
      <w:r w:rsidR="003E3BA6" w:rsidRPr="000214E8">
        <w:rPr>
          <w:rFonts w:ascii="Arial" w:hAnsi="Arial" w:cs="Arial"/>
          <w:sz w:val="22"/>
          <w:szCs w:val="22"/>
        </w:rPr>
        <w:t>.</w:t>
      </w:r>
      <w:r w:rsidR="003E3BA6" w:rsidRPr="000214E8">
        <w:rPr>
          <w:rFonts w:ascii="Arial" w:hAnsi="Arial" w:cs="Arial"/>
          <w:sz w:val="22"/>
          <w:szCs w:val="22"/>
        </w:rPr>
        <w:tab/>
      </w:r>
      <w:r w:rsidR="00797F3D" w:rsidRPr="000214E8">
        <w:rPr>
          <w:rFonts w:ascii="Arial" w:hAnsi="Arial" w:cs="Arial"/>
          <w:b/>
          <w:sz w:val="22"/>
          <w:szCs w:val="22"/>
        </w:rPr>
        <w:t>Brand Name or Equal:</w:t>
      </w:r>
      <w:r w:rsidR="00797F3D" w:rsidRPr="000214E8">
        <w:rPr>
          <w:rFonts w:ascii="Arial" w:hAnsi="Arial" w:cs="Arial"/>
          <w:sz w:val="22"/>
          <w:szCs w:val="22"/>
        </w:rPr>
        <w:t xml:space="preserve"> Whenever an article or material is defined by describing a proprietary product or by using the name of a manufacturer, the term “or equal” if not inserted shall be implied. The specified article or material shall be understood as indicating the type, function, minimum standard of design, efficiency, and quality desired and shall not be construed as to exclude other manufactured products of comparable quality, design, and efficiency. </w:t>
      </w:r>
    </w:p>
    <w:p w14:paraId="45ECC463" w14:textId="77777777" w:rsidR="00662C93" w:rsidRPr="000214E8" w:rsidRDefault="00662C93" w:rsidP="007922A8">
      <w:pPr>
        <w:spacing w:after="240"/>
        <w:ind w:left="450"/>
        <w:rPr>
          <w:rFonts w:ascii="Arial" w:hAnsi="Arial" w:cs="Arial"/>
          <w:sz w:val="22"/>
          <w:szCs w:val="22"/>
        </w:rPr>
      </w:pPr>
      <w:r w:rsidRPr="000214E8">
        <w:rPr>
          <w:rFonts w:ascii="Arial" w:hAnsi="Arial" w:cs="Arial"/>
          <w:sz w:val="22"/>
          <w:szCs w:val="22"/>
        </w:rPr>
        <w:t>Requests for review of “or equal” articles or materials should be submitted to the City in writing a minimum of seven calendar days prior to t</w:t>
      </w:r>
      <w:r w:rsidR="003A6A24" w:rsidRPr="000214E8">
        <w:rPr>
          <w:rFonts w:ascii="Arial" w:hAnsi="Arial" w:cs="Arial"/>
          <w:sz w:val="22"/>
          <w:szCs w:val="22"/>
        </w:rPr>
        <w:t xml:space="preserve">he bid opening for evaluation. </w:t>
      </w:r>
      <w:r w:rsidRPr="000214E8">
        <w:rPr>
          <w:rFonts w:ascii="Arial" w:hAnsi="Arial" w:cs="Arial"/>
          <w:sz w:val="22"/>
          <w:szCs w:val="22"/>
        </w:rPr>
        <w:t>The evaluation of bids and determination as to equality of the products shall be the responsibility of the City and will be based on information furnished by the bidder or identified in their bid, as well as other information reasonably available to the City.</w:t>
      </w:r>
    </w:p>
    <w:p w14:paraId="2736D3EC" w14:textId="77777777" w:rsidR="007922A8" w:rsidRDefault="00662C93" w:rsidP="007922A8">
      <w:pPr>
        <w:spacing w:after="240"/>
        <w:ind w:left="450"/>
        <w:rPr>
          <w:rFonts w:ascii="Arial" w:hAnsi="Arial" w:cs="Arial"/>
          <w:sz w:val="22"/>
          <w:szCs w:val="22"/>
        </w:rPr>
      </w:pPr>
      <w:r w:rsidRPr="000214E8">
        <w:rPr>
          <w:rFonts w:ascii="Arial" w:hAnsi="Arial" w:cs="Arial"/>
          <w:sz w:val="22"/>
          <w:szCs w:val="22"/>
        </w:rPr>
        <w:t xml:space="preserve">If deemed equal, written notification and/or an addendum will be issued prior to bid opening and will be public. Any request for review made less than seven calendar days prior to the bid opening may not leave sufficient time for evaluation, and in such case bidders should assume, for purposes of making their bids, that the proposed article or material will not be allowed. In addition, bidders should not assume other articles or materials will be allowed or substituted by change order following the bid award. </w:t>
      </w:r>
    </w:p>
    <w:p w14:paraId="7D6CC2EC" w14:textId="37FB4451" w:rsidR="00662C93" w:rsidRDefault="00662C93" w:rsidP="00ED19C0">
      <w:pPr>
        <w:pStyle w:val="ListParagraph"/>
        <w:numPr>
          <w:ilvl w:val="0"/>
          <w:numId w:val="13"/>
        </w:numPr>
        <w:spacing w:after="240"/>
        <w:jc w:val="both"/>
        <w:rPr>
          <w:rFonts w:ascii="Arial" w:hAnsi="Arial" w:cs="Arial"/>
          <w:sz w:val="22"/>
          <w:szCs w:val="22"/>
        </w:rPr>
      </w:pPr>
      <w:r w:rsidRPr="000214E8">
        <w:rPr>
          <w:rFonts w:ascii="Arial" w:hAnsi="Arial" w:cs="Arial"/>
          <w:b/>
          <w:sz w:val="22"/>
          <w:szCs w:val="22"/>
        </w:rPr>
        <w:t xml:space="preserve">Disallowance of Noncomplying Bid or Offer, Contracts in Violation Void: </w:t>
      </w:r>
      <w:r w:rsidRPr="000214E8">
        <w:rPr>
          <w:rFonts w:ascii="Arial" w:hAnsi="Arial" w:cs="Arial"/>
          <w:sz w:val="22"/>
          <w:szCs w:val="22"/>
        </w:rPr>
        <w:t>Any bidder or offeror who fails to comply with the provisions of SDCL 5-18A, 5-18B, 5</w:t>
      </w:r>
      <w:r w:rsidRPr="000214E8">
        <w:rPr>
          <w:rFonts w:ascii="Arial" w:hAnsi="Arial" w:cs="Arial"/>
          <w:sz w:val="22"/>
          <w:szCs w:val="22"/>
        </w:rPr>
        <w:noBreakHyphen/>
        <w:t xml:space="preserve">18C, and 5-18D, or who provides any false information in the submission of any bid or offer, is subject to having their bid or offer disallowed by the City. Any contract entered into in violation of SDCL 5-18A, 5-18B, and 5-18C is null and void. </w:t>
      </w:r>
    </w:p>
    <w:p w14:paraId="61D9E739" w14:textId="77777777" w:rsidR="00414064" w:rsidRDefault="00414064" w:rsidP="0091578D">
      <w:pPr>
        <w:pStyle w:val="ListParagraph"/>
        <w:spacing w:after="240"/>
        <w:ind w:left="360"/>
        <w:jc w:val="both"/>
        <w:rPr>
          <w:rFonts w:ascii="Arial" w:hAnsi="Arial" w:cs="Arial"/>
          <w:sz w:val="22"/>
          <w:szCs w:val="22"/>
        </w:rPr>
      </w:pPr>
    </w:p>
    <w:p w14:paraId="5CFF337D" w14:textId="26420C37" w:rsidR="00E3512F" w:rsidRPr="000214E8" w:rsidRDefault="004E5C1A" w:rsidP="00ED19C0">
      <w:pPr>
        <w:pStyle w:val="ListParagraph"/>
        <w:numPr>
          <w:ilvl w:val="0"/>
          <w:numId w:val="13"/>
        </w:numPr>
        <w:spacing w:after="240"/>
        <w:jc w:val="both"/>
        <w:rPr>
          <w:rFonts w:ascii="Arial" w:hAnsi="Arial" w:cs="Arial"/>
          <w:sz w:val="22"/>
          <w:szCs w:val="22"/>
        </w:rPr>
      </w:pPr>
      <w:r>
        <w:rPr>
          <w:rFonts w:ascii="Arial" w:hAnsi="Arial" w:cs="Arial"/>
          <w:b/>
          <w:sz w:val="22"/>
          <w:szCs w:val="22"/>
        </w:rPr>
        <w:t xml:space="preserve">Choice of Law/Jurisdiction: </w:t>
      </w:r>
      <w:r w:rsidR="005F362B" w:rsidRPr="004E464F">
        <w:rPr>
          <w:rFonts w:ascii="Arial" w:hAnsi="Arial" w:cs="Arial"/>
          <w:sz w:val="22"/>
          <w:szCs w:val="22"/>
          <w:lang w:bidi="hi-IN"/>
        </w:rPr>
        <w:t>The validity, performance, and enforcement of this Agreement are governed by the laws of the state of South Dakota. Jurisdiction and venue of any legal proceeding involving the parties in connection with this Agreement will lie exclusively with the state and federal courts located in Sioux Falls, South Dakota</w:t>
      </w:r>
      <w:r w:rsidR="005F362B">
        <w:rPr>
          <w:rFonts w:ascii="Arial" w:hAnsi="Arial" w:cs="Arial"/>
          <w:sz w:val="22"/>
          <w:szCs w:val="22"/>
          <w:lang w:bidi="hi-IN"/>
        </w:rPr>
        <w:t>.</w:t>
      </w:r>
    </w:p>
    <w:p w14:paraId="4DE8F732" w14:textId="77777777" w:rsidR="0042131F" w:rsidRPr="000214E8" w:rsidRDefault="0042131F" w:rsidP="0042131F">
      <w:pPr>
        <w:pStyle w:val="ListParagraph"/>
        <w:spacing w:after="240"/>
        <w:ind w:left="450"/>
        <w:rPr>
          <w:rFonts w:ascii="Arial" w:hAnsi="Arial" w:cs="Arial"/>
          <w:sz w:val="22"/>
          <w:szCs w:val="22"/>
        </w:rPr>
      </w:pPr>
    </w:p>
    <w:p w14:paraId="3612A8A1" w14:textId="67DC7989" w:rsidR="0042131F" w:rsidRPr="000214E8" w:rsidRDefault="0042131F" w:rsidP="00031E33">
      <w:pPr>
        <w:pStyle w:val="ListParagraph"/>
        <w:numPr>
          <w:ilvl w:val="0"/>
          <w:numId w:val="13"/>
        </w:numPr>
        <w:rPr>
          <w:rFonts w:ascii="Arial" w:hAnsi="Arial" w:cs="Arial"/>
          <w:sz w:val="22"/>
          <w:szCs w:val="22"/>
        </w:rPr>
      </w:pPr>
      <w:r w:rsidRPr="000214E8">
        <w:rPr>
          <w:rFonts w:ascii="Arial" w:hAnsi="Arial" w:cs="Arial"/>
          <w:b/>
          <w:bCs/>
          <w:sz w:val="22"/>
          <w:szCs w:val="22"/>
        </w:rPr>
        <w:t xml:space="preserve">Certification Relating to Prohibited Entity: </w:t>
      </w:r>
      <w:r w:rsidRPr="000214E8">
        <w:rPr>
          <w:rFonts w:ascii="Arial" w:hAnsi="Arial" w:cs="Arial"/>
          <w:sz w:val="22"/>
          <w:szCs w:val="22"/>
        </w:rPr>
        <w:t xml:space="preserve">For contractors, vendors, suppliers, or subcontractors who enter into a contract with the City by submitting a response to this solicitation or agreeing to contract with the City, the bidder or offeror certifies and agrees that the following information is correct: </w:t>
      </w:r>
    </w:p>
    <w:p w14:paraId="1A04F32A" w14:textId="77777777" w:rsidR="0042131F" w:rsidRPr="000214E8" w:rsidRDefault="0042131F" w:rsidP="0042131F">
      <w:pPr>
        <w:rPr>
          <w:rFonts w:ascii="Arial" w:hAnsi="Arial" w:cs="Arial"/>
          <w:sz w:val="22"/>
          <w:szCs w:val="22"/>
        </w:rPr>
      </w:pPr>
    </w:p>
    <w:p w14:paraId="04DBE901" w14:textId="25D5E6D3" w:rsidR="0042131F" w:rsidRPr="000214E8" w:rsidRDefault="0042131F" w:rsidP="00031E33">
      <w:pPr>
        <w:ind w:left="360"/>
        <w:rPr>
          <w:rFonts w:ascii="Arial" w:hAnsi="Arial" w:cs="Arial"/>
          <w:sz w:val="22"/>
          <w:szCs w:val="22"/>
        </w:rPr>
      </w:pPr>
      <w:r w:rsidRPr="000214E8">
        <w:rPr>
          <w:rFonts w:ascii="Arial" w:hAnsi="Arial" w:cs="Arial"/>
          <w:sz w:val="22"/>
          <w:szCs w:val="22"/>
        </w:rPr>
        <w:t>The bidder or offeror, in preparing its bid or offer or in considering proposals submitted from qualified, potential vendors, suppliers, and subcontractors, or in the solicitation, selection, or commercial treatment of any vendor, supplier, or subcontractor, is not an entity, regardless of its principal place of business, that is ultimately owned or controlled, directly or indirectly, by a foreign national, a foreign parent entity, or foreign government from China, Iran, North Korea, Russia, Cuba, or Venezuela, as defined by SDCL 5-18A-1 (19A). It is understood and agreed that, if this certification is false, such false certification will constitute grounds for the City to reject the bid or response submitted by the bidder or offeror on this project and terminate any contract awarded based on the bid or response. The successful bidder or offeror further agrees to provide immediate written notice to the City if during the term of the contract it no longer complies with this certification and agrees such noncompliance may be grounds for contract termination.</w:t>
      </w:r>
    </w:p>
    <w:p w14:paraId="507ECECB" w14:textId="48760399" w:rsidR="0042131F" w:rsidRPr="0042131F" w:rsidRDefault="0042131F" w:rsidP="1506AA97">
      <w:pPr>
        <w:pStyle w:val="ListParagraph"/>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360"/>
        <w:rPr>
          <w:rFonts w:ascii="Arial" w:hAnsi="Arial" w:cs="Arial"/>
          <w:sz w:val="22"/>
          <w:szCs w:val="22"/>
        </w:rPr>
        <w:sectPr w:rsidR="0042131F" w:rsidRPr="0042131F" w:rsidSect="00C2752F">
          <w:headerReference w:type="default" r:id="rId20"/>
          <w:footerReference w:type="default" r:id="rId21"/>
          <w:headerReference w:type="first" r:id="rId22"/>
          <w:footerReference w:type="first" r:id="rId23"/>
          <w:pgSz w:w="12240" w:h="15840"/>
          <w:pgMar w:top="1200" w:right="1440" w:bottom="1200" w:left="1440" w:header="720" w:footer="480" w:gutter="0"/>
          <w:cols w:space="720"/>
          <w:titlePg/>
          <w:docGrid w:linePitch="272"/>
        </w:sectPr>
      </w:pPr>
    </w:p>
    <w:p w14:paraId="2BD033B7"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rPr>
      </w:pPr>
      <w:r w:rsidRPr="00797F3D">
        <w:rPr>
          <w:rFonts w:ascii="Arial" w:hAnsi="Arial" w:cs="Arial"/>
          <w:b/>
        </w:rPr>
        <w:lastRenderedPageBreak/>
        <w:t>PROPOSAL FORM</w:t>
      </w:r>
    </w:p>
    <w:p w14:paraId="6D5CB185"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18132472" w14:textId="77777777" w:rsidR="00797F3D" w:rsidRPr="00797F3D" w:rsidRDefault="00797F3D">
      <w:pPr>
        <w:tabs>
          <w:tab w:val="left" w:pos="1440"/>
          <w:tab w:val="left" w:pos="6000"/>
        </w:tabs>
        <w:jc w:val="both"/>
        <w:rPr>
          <w:rFonts w:ascii="Arial" w:hAnsi="Arial" w:cs="Arial"/>
          <w:sz w:val="22"/>
        </w:rPr>
      </w:pPr>
      <w:r w:rsidRPr="00797F3D">
        <w:rPr>
          <w:rFonts w:ascii="Arial" w:hAnsi="Arial" w:cs="Arial"/>
          <w:sz w:val="22"/>
        </w:rPr>
        <w:t>PROJECT:</w:t>
      </w:r>
      <w:r w:rsidRPr="00797F3D">
        <w:rPr>
          <w:rFonts w:ascii="Arial" w:hAnsi="Arial" w:cs="Arial"/>
          <w:sz w:val="22"/>
        </w:rPr>
        <w:tab/>
      </w:r>
      <w:r w:rsidR="00AE33D1">
        <w:rPr>
          <w:rFonts w:ascii="Arial" w:hAnsi="Arial" w:cs="Arial"/>
          <w:sz w:val="22"/>
        </w:rPr>
        <w:fldChar w:fldCharType="begin">
          <w:ffData>
            <w:name w:val=""/>
            <w:enabled/>
            <w:calcOnExit w:val="0"/>
            <w:statusText w:type="text" w:val="#16"/>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r w:rsidRPr="00797F3D">
        <w:rPr>
          <w:rFonts w:ascii="Arial" w:hAnsi="Arial" w:cs="Arial"/>
          <w:sz w:val="22"/>
        </w:rPr>
        <w:tab/>
        <w:t xml:space="preserve">BID REQUEST NO. </w:t>
      </w:r>
      <w:r w:rsidR="00AE33D1">
        <w:rPr>
          <w:rFonts w:ascii="Arial" w:hAnsi="Arial" w:cs="Arial"/>
          <w:sz w:val="22"/>
        </w:rPr>
        <w:fldChar w:fldCharType="begin">
          <w:ffData>
            <w:name w:val=""/>
            <w:enabled/>
            <w:calcOnExit w:val="0"/>
            <w:statusText w:type="text" w:val="#17"/>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p>
    <w:p w14:paraId="3169D6E6" w14:textId="77777777" w:rsidR="00797F3D" w:rsidRPr="00797F3D" w:rsidRDefault="00797F3D">
      <w:pPr>
        <w:tabs>
          <w:tab w:val="left" w:pos="1440"/>
          <w:tab w:val="left" w:pos="6000"/>
        </w:tabs>
        <w:jc w:val="both"/>
        <w:rPr>
          <w:rFonts w:ascii="Arial" w:hAnsi="Arial" w:cs="Arial"/>
          <w:sz w:val="22"/>
        </w:rPr>
      </w:pPr>
    </w:p>
    <w:p w14:paraId="4465F2D9" w14:textId="77777777" w:rsidR="00797F3D" w:rsidRPr="00797F3D" w:rsidRDefault="00797F3D">
      <w:pPr>
        <w:tabs>
          <w:tab w:val="left" w:pos="1440"/>
          <w:tab w:val="left" w:pos="6000"/>
        </w:tabs>
        <w:jc w:val="both"/>
        <w:rPr>
          <w:rFonts w:ascii="Arial" w:hAnsi="Arial" w:cs="Arial"/>
          <w:sz w:val="22"/>
        </w:rPr>
      </w:pPr>
      <w:r w:rsidRPr="00797F3D">
        <w:rPr>
          <w:rFonts w:ascii="Arial" w:hAnsi="Arial" w:cs="Arial"/>
          <w:sz w:val="22"/>
        </w:rPr>
        <w:t xml:space="preserve">C.I.P. NO. </w:t>
      </w:r>
      <w:r w:rsidRPr="00797F3D">
        <w:rPr>
          <w:rFonts w:ascii="Arial" w:hAnsi="Arial" w:cs="Arial"/>
          <w:sz w:val="22"/>
        </w:rPr>
        <w:tab/>
      </w:r>
      <w:bookmarkStart w:id="18" w:name="Text14"/>
      <w:r w:rsidR="00AE33D1">
        <w:rPr>
          <w:rFonts w:ascii="Arial" w:hAnsi="Arial" w:cs="Arial"/>
          <w:sz w:val="22"/>
        </w:rPr>
        <w:fldChar w:fldCharType="begin">
          <w:ffData>
            <w:name w:val="Text14"/>
            <w:enabled/>
            <w:calcOnExit w:val="0"/>
            <w:statusText w:type="text" w:val="#18"/>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bookmarkEnd w:id="18"/>
      <w:r w:rsidRPr="00797F3D">
        <w:rPr>
          <w:rFonts w:ascii="Arial" w:hAnsi="Arial" w:cs="Arial"/>
          <w:sz w:val="22"/>
        </w:rPr>
        <w:tab/>
        <w:t xml:space="preserve">DATE: </w:t>
      </w:r>
      <w:bookmarkStart w:id="19" w:name="Text15"/>
      <w:r w:rsidR="00AE33D1">
        <w:rPr>
          <w:rFonts w:ascii="Arial" w:hAnsi="Arial" w:cs="Arial"/>
          <w:sz w:val="22"/>
        </w:rPr>
        <w:fldChar w:fldCharType="begin">
          <w:ffData>
            <w:name w:val="Text15"/>
            <w:enabled/>
            <w:calcOnExit w:val="0"/>
            <w:statusText w:type="text" w:val="#19"/>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402538">
        <w:rPr>
          <w:rFonts w:ascii="Arial" w:hAnsi="Arial" w:cs="Arial"/>
          <w:noProof/>
          <w:sz w:val="22"/>
        </w:rPr>
        <w:t> </w:t>
      </w:r>
      <w:r w:rsidR="00AE33D1">
        <w:rPr>
          <w:rFonts w:ascii="Arial" w:hAnsi="Arial" w:cs="Arial"/>
          <w:sz w:val="22"/>
        </w:rPr>
        <w:fldChar w:fldCharType="end"/>
      </w:r>
      <w:bookmarkEnd w:id="19"/>
    </w:p>
    <w:p w14:paraId="162238A4"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39E39BD5"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6BDE1351"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p>
    <w:p w14:paraId="4197FB91" w14:textId="2820B484" w:rsidR="00797F3D" w:rsidRDefault="00797F3D" w:rsidP="00A31C3A">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rPr>
      </w:pPr>
      <w:r w:rsidRPr="00797F3D">
        <w:rPr>
          <w:rFonts w:ascii="Arial" w:hAnsi="Arial" w:cs="Arial"/>
          <w:sz w:val="22"/>
        </w:rPr>
        <w:tab/>
      </w:r>
      <w:r w:rsidRPr="00DA5491">
        <w:rPr>
          <w:rFonts w:ascii="Arial" w:hAnsi="Arial" w:cs="Arial"/>
          <w:sz w:val="22"/>
        </w:rPr>
        <w:t>The undersigned being familiar with all the details, conditions, and requirements hereby proposes to furnish all labor, tools, materials, and equipment necessary to fully complete the work for the City of Sioux Falls, South Dakota, as advertised in accordance with the specifications therefore furnished by the City for the price(</w:t>
      </w:r>
      <w:r w:rsidR="002665E0" w:rsidRPr="00DA5491">
        <w:rPr>
          <w:rFonts w:ascii="Arial" w:hAnsi="Arial" w:cs="Arial"/>
          <w:sz w:val="22"/>
        </w:rPr>
        <w:t>s) su</w:t>
      </w:r>
      <w:r w:rsidR="00047F70" w:rsidRPr="00DA5491">
        <w:rPr>
          <w:rFonts w:ascii="Arial" w:hAnsi="Arial" w:cs="Arial"/>
          <w:sz w:val="22"/>
        </w:rPr>
        <w:t xml:space="preserve">bmitted in </w:t>
      </w:r>
      <w:r w:rsidR="002A284A">
        <w:rPr>
          <w:rFonts w:ascii="Arial" w:hAnsi="Arial" w:cs="Arial"/>
          <w:sz w:val="22"/>
        </w:rPr>
        <w:t>the e-procurement portal</w:t>
      </w:r>
      <w:r w:rsidR="00047F70" w:rsidRPr="00DA5491">
        <w:rPr>
          <w:rFonts w:ascii="Arial" w:hAnsi="Arial" w:cs="Arial"/>
          <w:sz w:val="22"/>
        </w:rPr>
        <w:t>.</w:t>
      </w:r>
      <w:r w:rsidR="00047F70">
        <w:rPr>
          <w:rFonts w:ascii="Arial" w:hAnsi="Arial" w:cs="Arial"/>
          <w:sz w:val="22"/>
        </w:rPr>
        <w:t xml:space="preserve"> </w:t>
      </w:r>
    </w:p>
    <w:p w14:paraId="6A65DC2E" w14:textId="06EFE99A" w:rsidR="00F471BF" w:rsidRDefault="0067542F" w:rsidP="00A31C3A">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FF0000"/>
        </w:rPr>
      </w:pPr>
      <w:r>
        <w:rPr>
          <w:rFonts w:ascii="Arial" w:hAnsi="Arial" w:cs="Arial"/>
          <w:color w:val="FF0000"/>
        </w:rPr>
        <w:tab/>
      </w:r>
    </w:p>
    <w:tbl>
      <w:tblPr>
        <w:tblW w:w="8535" w:type="dxa"/>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0"/>
        <w:gridCol w:w="1305"/>
        <w:gridCol w:w="4035"/>
        <w:gridCol w:w="1095"/>
        <w:gridCol w:w="1260"/>
      </w:tblGrid>
      <w:tr w:rsidR="003E540D" w14:paraId="54C0D01A" w14:textId="77777777" w:rsidTr="003E540D">
        <w:tc>
          <w:tcPr>
            <w:tcW w:w="840" w:type="dxa"/>
            <w:vAlign w:val="center"/>
          </w:tcPr>
          <w:p w14:paraId="6AF7CAC2" w14:textId="77777777" w:rsidR="003E540D" w:rsidRDefault="003E540D" w:rsidP="003E540D">
            <w:pPr>
              <w:tabs>
                <w:tab w:val="center" w:pos="4680"/>
              </w:tabs>
              <w:jc w:val="center"/>
              <w:rPr>
                <w:rFonts w:ascii="Arial" w:hAnsi="Arial"/>
                <w:b/>
              </w:rPr>
            </w:pPr>
            <w:r>
              <w:rPr>
                <w:rFonts w:ascii="Arial" w:hAnsi="Arial"/>
                <w:b/>
              </w:rPr>
              <w:t>Item No.</w:t>
            </w:r>
          </w:p>
        </w:tc>
        <w:tc>
          <w:tcPr>
            <w:tcW w:w="1305" w:type="dxa"/>
            <w:vAlign w:val="center"/>
          </w:tcPr>
          <w:p w14:paraId="2696BAE2" w14:textId="3D54DC86" w:rsidR="003E540D" w:rsidRDefault="003E540D" w:rsidP="003E540D">
            <w:pPr>
              <w:tabs>
                <w:tab w:val="center" w:pos="4680"/>
              </w:tabs>
              <w:spacing w:before="120"/>
              <w:jc w:val="center"/>
              <w:rPr>
                <w:rFonts w:ascii="Arial" w:hAnsi="Arial"/>
                <w:b/>
              </w:rPr>
            </w:pPr>
            <w:r>
              <w:rPr>
                <w:rFonts w:ascii="Arial" w:hAnsi="Arial"/>
                <w:b/>
              </w:rPr>
              <w:t>Std. Bid Item No.</w:t>
            </w:r>
          </w:p>
        </w:tc>
        <w:tc>
          <w:tcPr>
            <w:tcW w:w="4035" w:type="dxa"/>
            <w:vAlign w:val="center"/>
          </w:tcPr>
          <w:p w14:paraId="3F2A61DF" w14:textId="68913B24" w:rsidR="003E540D" w:rsidRDefault="003E540D" w:rsidP="003E540D">
            <w:pPr>
              <w:tabs>
                <w:tab w:val="center" w:pos="4680"/>
              </w:tabs>
              <w:spacing w:before="120"/>
              <w:jc w:val="center"/>
              <w:rPr>
                <w:rFonts w:ascii="Arial" w:hAnsi="Arial"/>
                <w:b/>
              </w:rPr>
            </w:pPr>
            <w:r>
              <w:rPr>
                <w:rFonts w:ascii="Arial" w:hAnsi="Arial"/>
                <w:b/>
              </w:rPr>
              <w:t>Item Description</w:t>
            </w:r>
          </w:p>
        </w:tc>
        <w:tc>
          <w:tcPr>
            <w:tcW w:w="1095" w:type="dxa"/>
            <w:vAlign w:val="center"/>
          </w:tcPr>
          <w:p w14:paraId="57F98958" w14:textId="77777777" w:rsidR="003E540D" w:rsidRDefault="003E540D" w:rsidP="003E540D">
            <w:pPr>
              <w:tabs>
                <w:tab w:val="center" w:pos="4680"/>
              </w:tabs>
              <w:spacing w:before="120" w:after="120"/>
              <w:jc w:val="center"/>
              <w:rPr>
                <w:rFonts w:ascii="Arial" w:hAnsi="Arial"/>
                <w:b/>
              </w:rPr>
            </w:pPr>
            <w:r>
              <w:rPr>
                <w:rFonts w:ascii="Arial" w:hAnsi="Arial"/>
                <w:b/>
              </w:rPr>
              <w:t>Unit</w:t>
            </w:r>
          </w:p>
        </w:tc>
        <w:tc>
          <w:tcPr>
            <w:tcW w:w="1260" w:type="dxa"/>
            <w:vAlign w:val="center"/>
          </w:tcPr>
          <w:p w14:paraId="1B16CCF0" w14:textId="77777777" w:rsidR="003E540D" w:rsidRDefault="003E540D" w:rsidP="003E540D">
            <w:pPr>
              <w:tabs>
                <w:tab w:val="center" w:pos="4680"/>
              </w:tabs>
              <w:jc w:val="center"/>
              <w:rPr>
                <w:rFonts w:ascii="Arial" w:hAnsi="Arial"/>
                <w:b/>
              </w:rPr>
            </w:pPr>
            <w:r>
              <w:rPr>
                <w:rFonts w:ascii="Arial" w:hAnsi="Arial"/>
                <w:b/>
              </w:rPr>
              <w:t>Estimated Quantity</w:t>
            </w:r>
          </w:p>
        </w:tc>
      </w:tr>
      <w:tr w:rsidR="003E540D" w14:paraId="3999A6AD" w14:textId="77777777" w:rsidTr="003E540D">
        <w:tc>
          <w:tcPr>
            <w:tcW w:w="840" w:type="dxa"/>
          </w:tcPr>
          <w:p w14:paraId="03FC6923" w14:textId="2CB7963B" w:rsidR="003E540D" w:rsidRDefault="003E540D" w:rsidP="00230E0D">
            <w:pPr>
              <w:tabs>
                <w:tab w:val="center" w:pos="4680"/>
              </w:tabs>
              <w:jc w:val="center"/>
              <w:rPr>
                <w:rFonts w:ascii="Arial" w:hAnsi="Arial"/>
                <w:b/>
              </w:rPr>
            </w:pPr>
          </w:p>
        </w:tc>
        <w:tc>
          <w:tcPr>
            <w:tcW w:w="1305" w:type="dxa"/>
          </w:tcPr>
          <w:p w14:paraId="3F742878" w14:textId="77777777" w:rsidR="003E540D" w:rsidRDefault="003E540D" w:rsidP="00230E0D">
            <w:pPr>
              <w:tabs>
                <w:tab w:val="center" w:pos="4680"/>
              </w:tabs>
              <w:rPr>
                <w:rFonts w:ascii="Arial" w:hAnsi="Arial"/>
                <w:b/>
              </w:rPr>
            </w:pPr>
          </w:p>
        </w:tc>
        <w:tc>
          <w:tcPr>
            <w:tcW w:w="4035" w:type="dxa"/>
          </w:tcPr>
          <w:p w14:paraId="055A2894" w14:textId="7F8C2BAA" w:rsidR="003E540D" w:rsidRDefault="003E540D" w:rsidP="00230E0D">
            <w:pPr>
              <w:tabs>
                <w:tab w:val="center" w:pos="4680"/>
              </w:tabs>
              <w:rPr>
                <w:rFonts w:ascii="Arial" w:hAnsi="Arial"/>
                <w:b/>
              </w:rPr>
            </w:pPr>
          </w:p>
        </w:tc>
        <w:tc>
          <w:tcPr>
            <w:tcW w:w="1095" w:type="dxa"/>
          </w:tcPr>
          <w:p w14:paraId="6ED36677" w14:textId="2524F673" w:rsidR="003E540D" w:rsidRDefault="003E540D" w:rsidP="00230E0D">
            <w:pPr>
              <w:tabs>
                <w:tab w:val="center" w:pos="4680"/>
              </w:tabs>
              <w:jc w:val="center"/>
              <w:rPr>
                <w:rFonts w:ascii="Arial" w:hAnsi="Arial"/>
                <w:b/>
              </w:rPr>
            </w:pPr>
          </w:p>
        </w:tc>
        <w:tc>
          <w:tcPr>
            <w:tcW w:w="1260" w:type="dxa"/>
          </w:tcPr>
          <w:p w14:paraId="3F0EE5FB" w14:textId="07F72CF2" w:rsidR="003E540D" w:rsidRDefault="003E540D" w:rsidP="00230E0D">
            <w:pPr>
              <w:tabs>
                <w:tab w:val="right" w:pos="972"/>
                <w:tab w:val="center" w:pos="4680"/>
              </w:tabs>
              <w:jc w:val="right"/>
              <w:rPr>
                <w:rFonts w:ascii="Arial" w:hAnsi="Arial"/>
                <w:b/>
              </w:rPr>
            </w:pPr>
          </w:p>
        </w:tc>
      </w:tr>
      <w:tr w:rsidR="003E540D" w14:paraId="2AE4363F" w14:textId="77777777" w:rsidTr="003E540D">
        <w:tc>
          <w:tcPr>
            <w:tcW w:w="840" w:type="dxa"/>
          </w:tcPr>
          <w:p w14:paraId="569C022E" w14:textId="1A0B18A6" w:rsidR="003E540D" w:rsidRDefault="003E540D" w:rsidP="00230E0D">
            <w:pPr>
              <w:tabs>
                <w:tab w:val="center" w:pos="4680"/>
              </w:tabs>
              <w:jc w:val="center"/>
              <w:rPr>
                <w:rFonts w:ascii="Arial" w:hAnsi="Arial"/>
                <w:b/>
              </w:rPr>
            </w:pPr>
          </w:p>
        </w:tc>
        <w:tc>
          <w:tcPr>
            <w:tcW w:w="1305" w:type="dxa"/>
          </w:tcPr>
          <w:p w14:paraId="76E92321" w14:textId="77777777" w:rsidR="003E540D" w:rsidRDefault="003E540D" w:rsidP="00230E0D">
            <w:pPr>
              <w:tabs>
                <w:tab w:val="center" w:pos="4680"/>
              </w:tabs>
              <w:rPr>
                <w:rFonts w:ascii="Arial" w:hAnsi="Arial"/>
                <w:b/>
              </w:rPr>
            </w:pPr>
          </w:p>
        </w:tc>
        <w:tc>
          <w:tcPr>
            <w:tcW w:w="4035" w:type="dxa"/>
          </w:tcPr>
          <w:p w14:paraId="3A0C758E" w14:textId="66416C6B" w:rsidR="003E540D" w:rsidRDefault="003E540D" w:rsidP="00230E0D">
            <w:pPr>
              <w:tabs>
                <w:tab w:val="center" w:pos="4680"/>
              </w:tabs>
              <w:rPr>
                <w:rFonts w:ascii="Arial" w:hAnsi="Arial"/>
                <w:b/>
              </w:rPr>
            </w:pPr>
          </w:p>
        </w:tc>
        <w:tc>
          <w:tcPr>
            <w:tcW w:w="1095" w:type="dxa"/>
          </w:tcPr>
          <w:p w14:paraId="0B069012" w14:textId="160F5426" w:rsidR="003E540D" w:rsidRDefault="003E540D" w:rsidP="00230E0D">
            <w:pPr>
              <w:tabs>
                <w:tab w:val="center" w:pos="4680"/>
              </w:tabs>
              <w:jc w:val="center"/>
              <w:rPr>
                <w:rFonts w:ascii="Arial" w:hAnsi="Arial"/>
                <w:b/>
              </w:rPr>
            </w:pPr>
          </w:p>
        </w:tc>
        <w:tc>
          <w:tcPr>
            <w:tcW w:w="1260" w:type="dxa"/>
          </w:tcPr>
          <w:p w14:paraId="15D1C0F5" w14:textId="06D113C1" w:rsidR="003E540D" w:rsidRDefault="003E540D" w:rsidP="00230E0D">
            <w:pPr>
              <w:tabs>
                <w:tab w:val="right" w:pos="972"/>
                <w:tab w:val="center" w:pos="4680"/>
              </w:tabs>
              <w:jc w:val="right"/>
              <w:rPr>
                <w:rFonts w:ascii="Arial" w:hAnsi="Arial"/>
                <w:b/>
              </w:rPr>
            </w:pPr>
          </w:p>
        </w:tc>
      </w:tr>
      <w:tr w:rsidR="003E540D" w14:paraId="231AA530" w14:textId="77777777" w:rsidTr="003E540D">
        <w:tc>
          <w:tcPr>
            <w:tcW w:w="840" w:type="dxa"/>
          </w:tcPr>
          <w:p w14:paraId="1001CE0E" w14:textId="36BD4929" w:rsidR="003E540D" w:rsidRDefault="003E540D" w:rsidP="00230E0D">
            <w:pPr>
              <w:tabs>
                <w:tab w:val="center" w:pos="4680"/>
              </w:tabs>
              <w:jc w:val="center"/>
              <w:rPr>
                <w:rFonts w:ascii="Arial" w:hAnsi="Arial"/>
                <w:b/>
              </w:rPr>
            </w:pPr>
          </w:p>
        </w:tc>
        <w:tc>
          <w:tcPr>
            <w:tcW w:w="1305" w:type="dxa"/>
          </w:tcPr>
          <w:p w14:paraId="308E6F66" w14:textId="77777777" w:rsidR="003E540D" w:rsidRDefault="003E540D" w:rsidP="00230E0D">
            <w:pPr>
              <w:tabs>
                <w:tab w:val="center" w:pos="4680"/>
              </w:tabs>
              <w:rPr>
                <w:rFonts w:ascii="Arial" w:hAnsi="Arial"/>
                <w:b/>
              </w:rPr>
            </w:pPr>
          </w:p>
        </w:tc>
        <w:tc>
          <w:tcPr>
            <w:tcW w:w="4035" w:type="dxa"/>
          </w:tcPr>
          <w:p w14:paraId="304AA749" w14:textId="68F59628" w:rsidR="003E540D" w:rsidRDefault="003E540D" w:rsidP="00230E0D">
            <w:pPr>
              <w:tabs>
                <w:tab w:val="center" w:pos="4680"/>
              </w:tabs>
              <w:rPr>
                <w:rFonts w:ascii="Arial" w:hAnsi="Arial"/>
                <w:b/>
              </w:rPr>
            </w:pPr>
          </w:p>
        </w:tc>
        <w:tc>
          <w:tcPr>
            <w:tcW w:w="1095" w:type="dxa"/>
          </w:tcPr>
          <w:p w14:paraId="3B0057D6" w14:textId="651BFC63" w:rsidR="003E540D" w:rsidRDefault="003E540D" w:rsidP="00230E0D">
            <w:pPr>
              <w:tabs>
                <w:tab w:val="center" w:pos="4680"/>
              </w:tabs>
              <w:jc w:val="center"/>
              <w:rPr>
                <w:rFonts w:ascii="Arial" w:hAnsi="Arial"/>
                <w:b/>
              </w:rPr>
            </w:pPr>
          </w:p>
        </w:tc>
        <w:tc>
          <w:tcPr>
            <w:tcW w:w="1260" w:type="dxa"/>
          </w:tcPr>
          <w:p w14:paraId="17368F0D" w14:textId="1DEF7F66" w:rsidR="003E540D" w:rsidRDefault="003E540D" w:rsidP="00230E0D">
            <w:pPr>
              <w:tabs>
                <w:tab w:val="right" w:pos="972"/>
                <w:tab w:val="center" w:pos="4680"/>
              </w:tabs>
              <w:jc w:val="right"/>
              <w:rPr>
                <w:rFonts w:ascii="Arial" w:hAnsi="Arial"/>
                <w:b/>
              </w:rPr>
            </w:pPr>
          </w:p>
        </w:tc>
      </w:tr>
      <w:tr w:rsidR="003E540D" w14:paraId="39110E40" w14:textId="77777777" w:rsidTr="003E540D">
        <w:tc>
          <w:tcPr>
            <w:tcW w:w="840" w:type="dxa"/>
          </w:tcPr>
          <w:p w14:paraId="503FF682" w14:textId="558065C9" w:rsidR="003E540D" w:rsidRDefault="003E540D" w:rsidP="00230E0D">
            <w:pPr>
              <w:tabs>
                <w:tab w:val="center" w:pos="4680"/>
              </w:tabs>
              <w:jc w:val="center"/>
              <w:rPr>
                <w:rFonts w:ascii="Arial" w:hAnsi="Arial"/>
                <w:b/>
              </w:rPr>
            </w:pPr>
          </w:p>
        </w:tc>
        <w:tc>
          <w:tcPr>
            <w:tcW w:w="1305" w:type="dxa"/>
          </w:tcPr>
          <w:p w14:paraId="3719A7F2" w14:textId="77777777" w:rsidR="003E540D" w:rsidRDefault="003E540D" w:rsidP="00230E0D">
            <w:pPr>
              <w:tabs>
                <w:tab w:val="center" w:pos="4680"/>
              </w:tabs>
              <w:rPr>
                <w:rFonts w:ascii="Arial" w:hAnsi="Arial"/>
                <w:b/>
              </w:rPr>
            </w:pPr>
          </w:p>
        </w:tc>
        <w:tc>
          <w:tcPr>
            <w:tcW w:w="4035" w:type="dxa"/>
          </w:tcPr>
          <w:p w14:paraId="40E0AB6C" w14:textId="635460FD" w:rsidR="003E540D" w:rsidRDefault="003E540D" w:rsidP="00230E0D">
            <w:pPr>
              <w:tabs>
                <w:tab w:val="center" w:pos="4680"/>
              </w:tabs>
              <w:rPr>
                <w:rFonts w:ascii="Arial" w:hAnsi="Arial"/>
                <w:b/>
              </w:rPr>
            </w:pPr>
          </w:p>
        </w:tc>
        <w:tc>
          <w:tcPr>
            <w:tcW w:w="1095" w:type="dxa"/>
          </w:tcPr>
          <w:p w14:paraId="061D320B" w14:textId="7DAE3FD9" w:rsidR="003E540D" w:rsidRDefault="003E540D" w:rsidP="00230E0D">
            <w:pPr>
              <w:tabs>
                <w:tab w:val="center" w:pos="4680"/>
              </w:tabs>
              <w:jc w:val="center"/>
              <w:rPr>
                <w:rFonts w:ascii="Arial" w:hAnsi="Arial"/>
                <w:b/>
              </w:rPr>
            </w:pPr>
          </w:p>
        </w:tc>
        <w:tc>
          <w:tcPr>
            <w:tcW w:w="1260" w:type="dxa"/>
          </w:tcPr>
          <w:p w14:paraId="29158160" w14:textId="7C5FEB41" w:rsidR="003E540D" w:rsidRDefault="003E540D" w:rsidP="00230E0D">
            <w:pPr>
              <w:tabs>
                <w:tab w:val="right" w:pos="972"/>
                <w:tab w:val="center" w:pos="4680"/>
              </w:tabs>
              <w:jc w:val="right"/>
              <w:rPr>
                <w:rFonts w:ascii="Arial" w:hAnsi="Arial"/>
                <w:b/>
              </w:rPr>
            </w:pPr>
          </w:p>
        </w:tc>
      </w:tr>
      <w:tr w:rsidR="003E540D" w14:paraId="6D572ABC" w14:textId="77777777" w:rsidTr="003E540D">
        <w:tc>
          <w:tcPr>
            <w:tcW w:w="840" w:type="dxa"/>
          </w:tcPr>
          <w:p w14:paraId="5E5C86F0" w14:textId="39CDB985" w:rsidR="003E540D" w:rsidRDefault="003E540D" w:rsidP="00230E0D">
            <w:pPr>
              <w:tabs>
                <w:tab w:val="center" w:pos="4680"/>
              </w:tabs>
              <w:jc w:val="center"/>
              <w:rPr>
                <w:rFonts w:ascii="Arial" w:hAnsi="Arial"/>
                <w:b/>
              </w:rPr>
            </w:pPr>
          </w:p>
        </w:tc>
        <w:tc>
          <w:tcPr>
            <w:tcW w:w="1305" w:type="dxa"/>
          </w:tcPr>
          <w:p w14:paraId="12820881" w14:textId="77777777" w:rsidR="003E540D" w:rsidRDefault="003E540D" w:rsidP="00230E0D">
            <w:pPr>
              <w:tabs>
                <w:tab w:val="center" w:pos="4680"/>
              </w:tabs>
              <w:rPr>
                <w:rFonts w:ascii="Arial" w:hAnsi="Arial"/>
                <w:b/>
              </w:rPr>
            </w:pPr>
          </w:p>
        </w:tc>
        <w:tc>
          <w:tcPr>
            <w:tcW w:w="4035" w:type="dxa"/>
          </w:tcPr>
          <w:p w14:paraId="1EB18F4A" w14:textId="6E4CC72D" w:rsidR="003E540D" w:rsidRDefault="003E540D" w:rsidP="00230E0D">
            <w:pPr>
              <w:tabs>
                <w:tab w:val="center" w:pos="4680"/>
              </w:tabs>
              <w:rPr>
                <w:rFonts w:ascii="Arial" w:hAnsi="Arial"/>
                <w:b/>
              </w:rPr>
            </w:pPr>
          </w:p>
        </w:tc>
        <w:tc>
          <w:tcPr>
            <w:tcW w:w="1095" w:type="dxa"/>
          </w:tcPr>
          <w:p w14:paraId="1CD2C527" w14:textId="20D45887" w:rsidR="003E540D" w:rsidRDefault="003E540D" w:rsidP="00230E0D">
            <w:pPr>
              <w:tabs>
                <w:tab w:val="center" w:pos="4680"/>
              </w:tabs>
              <w:jc w:val="center"/>
              <w:rPr>
                <w:rFonts w:ascii="Arial" w:hAnsi="Arial"/>
                <w:b/>
              </w:rPr>
            </w:pPr>
          </w:p>
        </w:tc>
        <w:tc>
          <w:tcPr>
            <w:tcW w:w="1260" w:type="dxa"/>
          </w:tcPr>
          <w:p w14:paraId="5CE236A4" w14:textId="349CBF34" w:rsidR="003E540D" w:rsidRDefault="003E540D" w:rsidP="00230E0D">
            <w:pPr>
              <w:tabs>
                <w:tab w:val="right" w:pos="972"/>
                <w:tab w:val="center" w:pos="4680"/>
              </w:tabs>
              <w:jc w:val="right"/>
              <w:rPr>
                <w:rFonts w:ascii="Arial" w:hAnsi="Arial"/>
                <w:b/>
              </w:rPr>
            </w:pPr>
          </w:p>
        </w:tc>
      </w:tr>
      <w:tr w:rsidR="003E540D" w14:paraId="280759F5" w14:textId="77777777" w:rsidTr="003E540D">
        <w:tc>
          <w:tcPr>
            <w:tcW w:w="840" w:type="dxa"/>
          </w:tcPr>
          <w:p w14:paraId="440F637C" w14:textId="2452F391" w:rsidR="003E540D" w:rsidRDefault="003E540D" w:rsidP="00230E0D">
            <w:pPr>
              <w:tabs>
                <w:tab w:val="center" w:pos="4680"/>
              </w:tabs>
              <w:jc w:val="center"/>
              <w:rPr>
                <w:rFonts w:ascii="Arial" w:hAnsi="Arial"/>
                <w:b/>
              </w:rPr>
            </w:pPr>
          </w:p>
        </w:tc>
        <w:tc>
          <w:tcPr>
            <w:tcW w:w="1305" w:type="dxa"/>
          </w:tcPr>
          <w:p w14:paraId="38573AFC" w14:textId="77777777" w:rsidR="003E540D" w:rsidRDefault="003E540D" w:rsidP="00230E0D">
            <w:pPr>
              <w:tabs>
                <w:tab w:val="center" w:pos="4680"/>
              </w:tabs>
              <w:rPr>
                <w:rFonts w:ascii="Arial" w:hAnsi="Arial"/>
                <w:b/>
              </w:rPr>
            </w:pPr>
          </w:p>
        </w:tc>
        <w:tc>
          <w:tcPr>
            <w:tcW w:w="4035" w:type="dxa"/>
          </w:tcPr>
          <w:p w14:paraId="1D68692F" w14:textId="218CF9C8" w:rsidR="003E540D" w:rsidRDefault="003E540D" w:rsidP="00230E0D">
            <w:pPr>
              <w:tabs>
                <w:tab w:val="center" w:pos="4680"/>
              </w:tabs>
              <w:rPr>
                <w:rFonts w:ascii="Arial" w:hAnsi="Arial"/>
                <w:b/>
              </w:rPr>
            </w:pPr>
          </w:p>
        </w:tc>
        <w:tc>
          <w:tcPr>
            <w:tcW w:w="1095" w:type="dxa"/>
          </w:tcPr>
          <w:p w14:paraId="49980172" w14:textId="0D54EDB7" w:rsidR="003E540D" w:rsidRDefault="003E540D" w:rsidP="00230E0D">
            <w:pPr>
              <w:tabs>
                <w:tab w:val="center" w:pos="4680"/>
              </w:tabs>
              <w:jc w:val="center"/>
              <w:rPr>
                <w:rFonts w:ascii="Arial" w:hAnsi="Arial"/>
                <w:b/>
              </w:rPr>
            </w:pPr>
          </w:p>
        </w:tc>
        <w:tc>
          <w:tcPr>
            <w:tcW w:w="1260" w:type="dxa"/>
          </w:tcPr>
          <w:p w14:paraId="677C564B" w14:textId="6DBADC27" w:rsidR="003E540D" w:rsidRDefault="003E540D" w:rsidP="00230E0D">
            <w:pPr>
              <w:tabs>
                <w:tab w:val="right" w:pos="972"/>
                <w:tab w:val="center" w:pos="4680"/>
              </w:tabs>
              <w:jc w:val="right"/>
              <w:rPr>
                <w:rFonts w:ascii="Arial" w:hAnsi="Arial"/>
                <w:b/>
              </w:rPr>
            </w:pPr>
          </w:p>
        </w:tc>
      </w:tr>
      <w:tr w:rsidR="003E540D" w14:paraId="1B8CDF4B" w14:textId="77777777" w:rsidTr="003E540D">
        <w:tc>
          <w:tcPr>
            <w:tcW w:w="840" w:type="dxa"/>
          </w:tcPr>
          <w:p w14:paraId="3D12D642" w14:textId="1D56C9C2" w:rsidR="003E540D" w:rsidRDefault="003E540D" w:rsidP="00230E0D">
            <w:pPr>
              <w:tabs>
                <w:tab w:val="center" w:pos="4680"/>
              </w:tabs>
              <w:jc w:val="center"/>
              <w:rPr>
                <w:rFonts w:ascii="Arial" w:hAnsi="Arial"/>
                <w:b/>
              </w:rPr>
            </w:pPr>
          </w:p>
        </w:tc>
        <w:tc>
          <w:tcPr>
            <w:tcW w:w="1305" w:type="dxa"/>
          </w:tcPr>
          <w:p w14:paraId="64F65ED9" w14:textId="77777777" w:rsidR="003E540D" w:rsidRDefault="003E540D" w:rsidP="00230E0D">
            <w:pPr>
              <w:tabs>
                <w:tab w:val="center" w:pos="4680"/>
              </w:tabs>
              <w:rPr>
                <w:rFonts w:ascii="Arial" w:hAnsi="Arial"/>
                <w:b/>
              </w:rPr>
            </w:pPr>
          </w:p>
        </w:tc>
        <w:tc>
          <w:tcPr>
            <w:tcW w:w="4035" w:type="dxa"/>
          </w:tcPr>
          <w:p w14:paraId="16B27C0B" w14:textId="057E9A69" w:rsidR="003E540D" w:rsidRDefault="003E540D" w:rsidP="00230E0D">
            <w:pPr>
              <w:tabs>
                <w:tab w:val="center" w:pos="4680"/>
              </w:tabs>
              <w:rPr>
                <w:rFonts w:ascii="Arial" w:hAnsi="Arial"/>
                <w:b/>
              </w:rPr>
            </w:pPr>
          </w:p>
        </w:tc>
        <w:tc>
          <w:tcPr>
            <w:tcW w:w="1095" w:type="dxa"/>
          </w:tcPr>
          <w:p w14:paraId="584D7235" w14:textId="0E304194" w:rsidR="003E540D" w:rsidRDefault="003E540D" w:rsidP="00230E0D">
            <w:pPr>
              <w:tabs>
                <w:tab w:val="center" w:pos="4680"/>
              </w:tabs>
              <w:jc w:val="center"/>
              <w:rPr>
                <w:rFonts w:ascii="Arial" w:hAnsi="Arial"/>
                <w:b/>
              </w:rPr>
            </w:pPr>
          </w:p>
        </w:tc>
        <w:tc>
          <w:tcPr>
            <w:tcW w:w="1260" w:type="dxa"/>
          </w:tcPr>
          <w:p w14:paraId="2E234EA5" w14:textId="2346C9DD" w:rsidR="003E540D" w:rsidRDefault="003E540D" w:rsidP="00230E0D">
            <w:pPr>
              <w:tabs>
                <w:tab w:val="right" w:pos="972"/>
                <w:tab w:val="center" w:pos="4680"/>
              </w:tabs>
              <w:jc w:val="right"/>
              <w:rPr>
                <w:rFonts w:ascii="Arial" w:hAnsi="Arial"/>
                <w:b/>
              </w:rPr>
            </w:pPr>
          </w:p>
        </w:tc>
      </w:tr>
      <w:tr w:rsidR="003E540D" w14:paraId="7082AC42" w14:textId="77777777" w:rsidTr="003E540D">
        <w:tc>
          <w:tcPr>
            <w:tcW w:w="840" w:type="dxa"/>
          </w:tcPr>
          <w:p w14:paraId="065F0170" w14:textId="2586E747" w:rsidR="003E540D" w:rsidRDefault="003E540D" w:rsidP="00230E0D">
            <w:pPr>
              <w:tabs>
                <w:tab w:val="center" w:pos="4680"/>
              </w:tabs>
              <w:jc w:val="center"/>
              <w:rPr>
                <w:rFonts w:ascii="Arial" w:hAnsi="Arial"/>
                <w:b/>
              </w:rPr>
            </w:pPr>
          </w:p>
        </w:tc>
        <w:tc>
          <w:tcPr>
            <w:tcW w:w="1305" w:type="dxa"/>
          </w:tcPr>
          <w:p w14:paraId="01CD47C3" w14:textId="77777777" w:rsidR="003E540D" w:rsidRDefault="003E540D" w:rsidP="00230E0D">
            <w:pPr>
              <w:tabs>
                <w:tab w:val="center" w:pos="4680"/>
              </w:tabs>
              <w:rPr>
                <w:rFonts w:ascii="Arial" w:hAnsi="Arial"/>
                <w:b/>
              </w:rPr>
            </w:pPr>
          </w:p>
        </w:tc>
        <w:tc>
          <w:tcPr>
            <w:tcW w:w="4035" w:type="dxa"/>
          </w:tcPr>
          <w:p w14:paraId="05C6DA37" w14:textId="5AA18738" w:rsidR="003E540D" w:rsidRDefault="003E540D" w:rsidP="00230E0D">
            <w:pPr>
              <w:tabs>
                <w:tab w:val="center" w:pos="4680"/>
              </w:tabs>
              <w:rPr>
                <w:rFonts w:ascii="Arial" w:hAnsi="Arial"/>
                <w:b/>
              </w:rPr>
            </w:pPr>
          </w:p>
        </w:tc>
        <w:tc>
          <w:tcPr>
            <w:tcW w:w="1095" w:type="dxa"/>
          </w:tcPr>
          <w:p w14:paraId="38AE301F" w14:textId="6C5071CD" w:rsidR="003E540D" w:rsidRDefault="003E540D" w:rsidP="00230E0D">
            <w:pPr>
              <w:tabs>
                <w:tab w:val="center" w:pos="4680"/>
              </w:tabs>
              <w:jc w:val="center"/>
              <w:rPr>
                <w:rFonts w:ascii="Arial" w:hAnsi="Arial"/>
                <w:b/>
              </w:rPr>
            </w:pPr>
          </w:p>
        </w:tc>
        <w:tc>
          <w:tcPr>
            <w:tcW w:w="1260" w:type="dxa"/>
          </w:tcPr>
          <w:p w14:paraId="0D78DB53" w14:textId="53B35EC0" w:rsidR="003E540D" w:rsidRDefault="003E540D" w:rsidP="00230E0D">
            <w:pPr>
              <w:tabs>
                <w:tab w:val="right" w:pos="972"/>
                <w:tab w:val="center" w:pos="4680"/>
              </w:tabs>
              <w:jc w:val="right"/>
              <w:rPr>
                <w:rFonts w:ascii="Arial" w:hAnsi="Arial"/>
                <w:b/>
              </w:rPr>
            </w:pPr>
          </w:p>
        </w:tc>
      </w:tr>
      <w:tr w:rsidR="003E540D" w14:paraId="454FA936" w14:textId="77777777" w:rsidTr="003E540D">
        <w:tc>
          <w:tcPr>
            <w:tcW w:w="840" w:type="dxa"/>
          </w:tcPr>
          <w:p w14:paraId="60174727" w14:textId="4363536D" w:rsidR="003E540D" w:rsidRDefault="003E540D" w:rsidP="00230E0D">
            <w:pPr>
              <w:tabs>
                <w:tab w:val="center" w:pos="4680"/>
              </w:tabs>
              <w:jc w:val="center"/>
              <w:rPr>
                <w:rFonts w:ascii="Arial" w:hAnsi="Arial"/>
                <w:b/>
              </w:rPr>
            </w:pPr>
          </w:p>
        </w:tc>
        <w:tc>
          <w:tcPr>
            <w:tcW w:w="1305" w:type="dxa"/>
          </w:tcPr>
          <w:p w14:paraId="24E1D9DC" w14:textId="77777777" w:rsidR="003E540D" w:rsidRDefault="003E540D" w:rsidP="00230E0D">
            <w:pPr>
              <w:tabs>
                <w:tab w:val="center" w:pos="4680"/>
              </w:tabs>
              <w:rPr>
                <w:rFonts w:ascii="Arial" w:hAnsi="Arial"/>
                <w:b/>
              </w:rPr>
            </w:pPr>
          </w:p>
        </w:tc>
        <w:tc>
          <w:tcPr>
            <w:tcW w:w="4035" w:type="dxa"/>
          </w:tcPr>
          <w:p w14:paraId="781181A6" w14:textId="3B46C434" w:rsidR="003E540D" w:rsidRDefault="003E540D" w:rsidP="00230E0D">
            <w:pPr>
              <w:tabs>
                <w:tab w:val="center" w:pos="4680"/>
              </w:tabs>
              <w:rPr>
                <w:rFonts w:ascii="Arial" w:hAnsi="Arial"/>
                <w:b/>
              </w:rPr>
            </w:pPr>
          </w:p>
        </w:tc>
        <w:tc>
          <w:tcPr>
            <w:tcW w:w="1095" w:type="dxa"/>
          </w:tcPr>
          <w:p w14:paraId="52A7BF61" w14:textId="652AB7A9" w:rsidR="003E540D" w:rsidRDefault="003E540D" w:rsidP="00230E0D">
            <w:pPr>
              <w:tabs>
                <w:tab w:val="center" w:pos="4680"/>
              </w:tabs>
              <w:jc w:val="center"/>
              <w:rPr>
                <w:rFonts w:ascii="Arial" w:hAnsi="Arial"/>
                <w:b/>
              </w:rPr>
            </w:pPr>
          </w:p>
        </w:tc>
        <w:tc>
          <w:tcPr>
            <w:tcW w:w="1260" w:type="dxa"/>
          </w:tcPr>
          <w:p w14:paraId="0865D2AB" w14:textId="211592F4" w:rsidR="003E540D" w:rsidRDefault="003E540D" w:rsidP="00230E0D">
            <w:pPr>
              <w:tabs>
                <w:tab w:val="right" w:pos="972"/>
                <w:tab w:val="center" w:pos="4680"/>
              </w:tabs>
              <w:jc w:val="right"/>
              <w:rPr>
                <w:rFonts w:ascii="Arial" w:hAnsi="Arial"/>
                <w:b/>
              </w:rPr>
            </w:pPr>
          </w:p>
        </w:tc>
      </w:tr>
      <w:tr w:rsidR="003E540D" w14:paraId="4CB5BA4C" w14:textId="77777777" w:rsidTr="003E540D">
        <w:tc>
          <w:tcPr>
            <w:tcW w:w="840" w:type="dxa"/>
          </w:tcPr>
          <w:p w14:paraId="1C1B5436" w14:textId="5484651F" w:rsidR="003E540D" w:rsidRDefault="003E540D" w:rsidP="00230E0D">
            <w:pPr>
              <w:tabs>
                <w:tab w:val="center" w:pos="4680"/>
              </w:tabs>
              <w:jc w:val="center"/>
              <w:rPr>
                <w:rFonts w:ascii="Arial" w:hAnsi="Arial"/>
                <w:b/>
              </w:rPr>
            </w:pPr>
          </w:p>
        </w:tc>
        <w:tc>
          <w:tcPr>
            <w:tcW w:w="1305" w:type="dxa"/>
          </w:tcPr>
          <w:p w14:paraId="5C41735B" w14:textId="77777777" w:rsidR="003E540D" w:rsidRDefault="003E540D" w:rsidP="00230E0D">
            <w:pPr>
              <w:tabs>
                <w:tab w:val="center" w:pos="4680"/>
              </w:tabs>
              <w:rPr>
                <w:rFonts w:ascii="Arial" w:hAnsi="Arial"/>
                <w:b/>
              </w:rPr>
            </w:pPr>
          </w:p>
        </w:tc>
        <w:tc>
          <w:tcPr>
            <w:tcW w:w="4035" w:type="dxa"/>
          </w:tcPr>
          <w:p w14:paraId="5F7A5C0E" w14:textId="076F84AC" w:rsidR="003E540D" w:rsidRDefault="003E540D" w:rsidP="00230E0D">
            <w:pPr>
              <w:tabs>
                <w:tab w:val="center" w:pos="4680"/>
              </w:tabs>
              <w:rPr>
                <w:rFonts w:ascii="Arial" w:hAnsi="Arial"/>
                <w:b/>
              </w:rPr>
            </w:pPr>
          </w:p>
        </w:tc>
        <w:tc>
          <w:tcPr>
            <w:tcW w:w="1095" w:type="dxa"/>
          </w:tcPr>
          <w:p w14:paraId="742A6704" w14:textId="751A3ED6" w:rsidR="003E540D" w:rsidRDefault="003E540D" w:rsidP="00230E0D">
            <w:pPr>
              <w:tabs>
                <w:tab w:val="center" w:pos="4680"/>
              </w:tabs>
              <w:jc w:val="center"/>
              <w:rPr>
                <w:rFonts w:ascii="Arial" w:hAnsi="Arial"/>
                <w:b/>
              </w:rPr>
            </w:pPr>
          </w:p>
        </w:tc>
        <w:tc>
          <w:tcPr>
            <w:tcW w:w="1260" w:type="dxa"/>
          </w:tcPr>
          <w:p w14:paraId="19BEEDCE" w14:textId="0AE98AE9" w:rsidR="003E540D" w:rsidRDefault="003E540D" w:rsidP="00230E0D">
            <w:pPr>
              <w:tabs>
                <w:tab w:val="right" w:pos="972"/>
                <w:tab w:val="center" w:pos="4680"/>
              </w:tabs>
              <w:jc w:val="right"/>
              <w:rPr>
                <w:rFonts w:ascii="Arial" w:hAnsi="Arial"/>
                <w:b/>
              </w:rPr>
            </w:pPr>
          </w:p>
        </w:tc>
      </w:tr>
    </w:tbl>
    <w:p w14:paraId="7E9ACE4D" w14:textId="77777777"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b/>
          <w:caps/>
          <w:vanish/>
          <w:color w:val="0000FF"/>
          <w:sz w:val="22"/>
        </w:rPr>
      </w:pPr>
      <w:r w:rsidRPr="00797F3D">
        <w:rPr>
          <w:rFonts w:ascii="Arial" w:hAnsi="Arial" w:cs="Arial"/>
          <w:b/>
          <w:caps/>
          <w:vanish/>
          <w:color w:val="0000FF"/>
          <w:sz w:val="22"/>
        </w:rPr>
        <w:t>add or delete lines from table as needed</w:t>
      </w:r>
    </w:p>
    <w:p w14:paraId="4A54F10F" w14:textId="77777777" w:rsidR="00797F3D" w:rsidRPr="00797F3D" w:rsidRDefault="00797F3D">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37B09834" w14:textId="77777777" w:rsidR="00797F3D" w:rsidRPr="00797F3D" w:rsidRDefault="00797F3D" w:rsidP="00A31C3A">
      <w:pPr>
        <w:tabs>
          <w:tab w:val="left" w:pos="480"/>
        </w:tabs>
        <w:rPr>
          <w:rFonts w:ascii="Arial" w:hAnsi="Arial" w:cs="Arial"/>
          <w:sz w:val="22"/>
          <w:szCs w:val="22"/>
        </w:rPr>
      </w:pPr>
      <w:r w:rsidRPr="00797F3D">
        <w:rPr>
          <w:rFonts w:ascii="Arial" w:hAnsi="Arial" w:cs="Arial"/>
          <w:sz w:val="22"/>
        </w:rPr>
        <w:tab/>
      </w:r>
      <w:r w:rsidRPr="00797F3D">
        <w:rPr>
          <w:rFonts w:ascii="Arial" w:hAnsi="Arial" w:cs="Arial"/>
          <w:sz w:val="22"/>
          <w:szCs w:val="22"/>
        </w:rPr>
        <w:t xml:space="preserve">If there is a discrepancy between unit bid prices and extensions, the unit bid price shall govern. </w:t>
      </w:r>
      <w:r w:rsidR="00847AF0" w:rsidRPr="00797F3D">
        <w:rPr>
          <w:rFonts w:ascii="Arial" w:hAnsi="Arial" w:cs="Arial"/>
          <w:sz w:val="22"/>
          <w:szCs w:val="22"/>
        </w:rPr>
        <w:t>This request will be evaluated and a contract award made to the lowest bid</w:t>
      </w:r>
      <w:r w:rsidR="00847AF0">
        <w:rPr>
          <w:rFonts w:ascii="Arial" w:hAnsi="Arial" w:cs="Arial"/>
          <w:sz w:val="22"/>
          <w:szCs w:val="22"/>
        </w:rPr>
        <w:t>, inclusive of selected alternates if applicable,</w:t>
      </w:r>
      <w:r w:rsidR="00847AF0" w:rsidRPr="00797F3D">
        <w:rPr>
          <w:rFonts w:ascii="Arial" w:hAnsi="Arial" w:cs="Arial"/>
          <w:sz w:val="22"/>
          <w:szCs w:val="22"/>
        </w:rPr>
        <w:t xml:space="preserve"> from a responsive and responsible bidder deemed to be in the best interest of the Owner</w:t>
      </w:r>
      <w:r w:rsidR="00847AF0">
        <w:rPr>
          <w:rFonts w:ascii="Arial" w:hAnsi="Arial" w:cs="Arial"/>
          <w:sz w:val="22"/>
          <w:szCs w:val="22"/>
        </w:rPr>
        <w:t xml:space="preserve"> and as allowed by project budget</w:t>
      </w:r>
      <w:r w:rsidR="00847AF0" w:rsidRPr="00797F3D">
        <w:rPr>
          <w:rFonts w:ascii="Arial" w:hAnsi="Arial" w:cs="Arial"/>
          <w:sz w:val="22"/>
          <w:szCs w:val="22"/>
        </w:rPr>
        <w:t xml:space="preserve">.  </w:t>
      </w:r>
    </w:p>
    <w:p w14:paraId="0CCBCEDF" w14:textId="77777777" w:rsidR="00797F3D" w:rsidRPr="00797F3D" w:rsidRDefault="00797F3D" w:rsidP="003824F5">
      <w:pPr>
        <w:rPr>
          <w:rFonts w:ascii="Arial" w:hAnsi="Arial" w:cs="Arial"/>
          <w:sz w:val="22"/>
          <w:szCs w:val="22"/>
        </w:rPr>
      </w:pPr>
    </w:p>
    <w:p w14:paraId="01CBFB89" w14:textId="77777777" w:rsidR="00797F3D" w:rsidRPr="00797F3D" w:rsidRDefault="00797F3D" w:rsidP="00A31C3A">
      <w:pPr>
        <w:tabs>
          <w:tab w:val="left" w:pos="480"/>
          <w:tab w:val="left" w:pos="72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 xml:space="preserve">It is understood and agreed that the quantities of material to be furnished and work to be done may be varied on construction as may be deemed advisable by the City of Sioux Falls. It is further understood and agreed that the City of </w:t>
      </w:r>
      <w:smartTag w:uri="urn:schemas-microsoft-com:office:smarttags" w:element="place">
        <w:smartTag w:uri="urn:schemas-microsoft-com:office:smarttags" w:element="City">
          <w:r w:rsidRPr="00797F3D">
            <w:rPr>
              <w:rFonts w:ascii="Arial" w:hAnsi="Arial" w:cs="Arial"/>
              <w:sz w:val="22"/>
            </w:rPr>
            <w:t>Sioux Falls</w:t>
          </w:r>
        </w:smartTag>
      </w:smartTag>
      <w:r w:rsidRPr="00797F3D">
        <w:rPr>
          <w:rFonts w:ascii="Arial" w:hAnsi="Arial" w:cs="Arial"/>
          <w:sz w:val="22"/>
        </w:rPr>
        <w:t xml:space="preserve"> may, at its option, delete items from the contract.</w:t>
      </w:r>
    </w:p>
    <w:p w14:paraId="097D64EE"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2A95ADBF" w14:textId="2A1A73B8" w:rsidR="00797F3D" w:rsidRPr="00CF6004" w:rsidRDefault="00797F3D" w:rsidP="00A31C3A">
      <w:pPr>
        <w:tabs>
          <w:tab w:val="left" w:pos="480"/>
          <w:tab w:val="left" w:pos="72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The bid includes all local, state, and federal taxes that would affect the amount of the bid.</w:t>
      </w:r>
      <w:r w:rsidR="00AF0660">
        <w:rPr>
          <w:rFonts w:ascii="Arial" w:hAnsi="Arial" w:cs="Arial"/>
          <w:sz w:val="22"/>
        </w:rPr>
        <w:t xml:space="preserve"> </w:t>
      </w:r>
      <w:r w:rsidR="00AF0660" w:rsidRPr="00DA5491">
        <w:rPr>
          <w:rFonts w:ascii="Arial" w:hAnsi="Arial" w:cs="Arial"/>
          <w:sz w:val="22"/>
        </w:rPr>
        <w:t xml:space="preserve">The bidder agrees to only submit unit prices </w:t>
      </w:r>
      <w:r w:rsidR="00E62414" w:rsidRPr="00DA5491">
        <w:rPr>
          <w:rFonts w:ascii="Arial" w:hAnsi="Arial" w:cs="Arial"/>
          <w:sz w:val="22"/>
        </w:rPr>
        <w:t xml:space="preserve">with </w:t>
      </w:r>
      <w:r w:rsidR="00852696" w:rsidRPr="00DA5491">
        <w:rPr>
          <w:rFonts w:ascii="Arial" w:hAnsi="Arial" w:cs="Arial"/>
          <w:sz w:val="22"/>
        </w:rPr>
        <w:t>no more than two decimal places.</w:t>
      </w:r>
      <w:r w:rsidR="00F400EF" w:rsidRPr="00DA5491">
        <w:rPr>
          <w:rFonts w:ascii="Arial" w:hAnsi="Arial" w:cs="Arial"/>
          <w:sz w:val="22"/>
        </w:rPr>
        <w:t xml:space="preserve"> (</w:t>
      </w:r>
      <w:r w:rsidR="00E62414" w:rsidRPr="00DA5491">
        <w:rPr>
          <w:rFonts w:ascii="Arial" w:hAnsi="Arial" w:cs="Arial"/>
          <w:sz w:val="22"/>
        </w:rPr>
        <w:t>i.e.</w:t>
      </w:r>
      <w:r w:rsidR="00E1465D" w:rsidRPr="00DA5491">
        <w:rPr>
          <w:rFonts w:ascii="Arial" w:hAnsi="Arial" w:cs="Arial"/>
          <w:sz w:val="22"/>
        </w:rPr>
        <w:t xml:space="preserve"> </w:t>
      </w:r>
      <w:r w:rsidR="00F400EF" w:rsidRPr="00DA5491">
        <w:rPr>
          <w:rFonts w:ascii="Arial" w:hAnsi="Arial" w:cs="Arial"/>
          <w:sz w:val="22"/>
        </w:rPr>
        <w:t>example being $100.21)</w:t>
      </w:r>
    </w:p>
    <w:p w14:paraId="4B373418"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1FD664C2" w14:textId="77777777" w:rsidR="00797F3D" w:rsidRPr="00A31C3A" w:rsidRDefault="00797F3D" w:rsidP="00A31C3A">
      <w:pPr>
        <w:tabs>
          <w:tab w:val="left" w:pos="480"/>
          <w:tab w:val="left" w:pos="720"/>
          <w:tab w:val="left" w:pos="1560"/>
          <w:tab w:val="left" w:pos="4560"/>
          <w:tab w:val="left" w:pos="5640"/>
          <w:tab w:val="left" w:pos="6720"/>
          <w:tab w:val="left" w:pos="8040"/>
        </w:tabs>
        <w:spacing w:line="240" w:lineRule="atLeast"/>
        <w:rPr>
          <w:rFonts w:ascii="Arial" w:hAnsi="Arial" w:cs="Arial"/>
          <w:sz w:val="22"/>
          <w:szCs w:val="22"/>
        </w:rPr>
      </w:pPr>
      <w:r w:rsidRPr="00797F3D">
        <w:rPr>
          <w:rFonts w:ascii="Arial" w:hAnsi="Arial" w:cs="Arial"/>
          <w:sz w:val="22"/>
        </w:rPr>
        <w:tab/>
        <w:t xml:space="preserve">The bidder will commence work under this contract and fully complete the project </w:t>
      </w:r>
      <w:r w:rsidRPr="00797F3D">
        <w:rPr>
          <w:rFonts w:ascii="Arial" w:hAnsi="Arial" w:cs="Arial"/>
          <w:b/>
          <w:sz w:val="22"/>
        </w:rPr>
        <w:t xml:space="preserve">within </w:t>
      </w:r>
      <w:bookmarkStart w:id="20" w:name="Text50"/>
      <w:r w:rsidR="00AE33D1">
        <w:rPr>
          <w:rFonts w:ascii="Arial" w:hAnsi="Arial" w:cs="Arial"/>
          <w:b/>
          <w:sz w:val="22"/>
        </w:rPr>
        <w:fldChar w:fldCharType="begin">
          <w:ffData>
            <w:name w:val="Text50"/>
            <w:enabled/>
            <w:calcOnExit w:val="0"/>
            <w:statusText w:type="text" w:val="#28"/>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AE33D1">
        <w:rPr>
          <w:rFonts w:ascii="Arial" w:hAnsi="Arial" w:cs="Arial"/>
          <w:b/>
          <w:sz w:val="22"/>
        </w:rPr>
        <w:fldChar w:fldCharType="end"/>
      </w:r>
      <w:bookmarkEnd w:id="20"/>
      <w:r w:rsidRPr="00797F3D">
        <w:rPr>
          <w:rFonts w:ascii="Arial" w:hAnsi="Arial" w:cs="Arial"/>
          <w:b/>
          <w:sz w:val="22"/>
        </w:rPr>
        <w:t xml:space="preserve"> working days </w:t>
      </w:r>
      <w:r w:rsidR="00C6055E">
        <w:rPr>
          <w:rFonts w:ascii="Arial" w:hAnsi="Arial" w:cs="Arial"/>
          <w:b/>
          <w:sz w:val="22"/>
        </w:rPr>
        <w:t>(</w:t>
      </w:r>
      <w:r w:rsidRPr="00797F3D">
        <w:rPr>
          <w:rFonts w:ascii="Arial" w:hAnsi="Arial" w:cs="Arial"/>
          <w:b/>
          <w:sz w:val="22"/>
        </w:rPr>
        <w:t>OR</w:t>
      </w:r>
      <w:r w:rsidR="00C6055E">
        <w:rPr>
          <w:rFonts w:ascii="Arial" w:hAnsi="Arial" w:cs="Arial"/>
          <w:b/>
          <w:sz w:val="22"/>
        </w:rPr>
        <w:t>)</w:t>
      </w:r>
      <w:r w:rsidRPr="00797F3D">
        <w:rPr>
          <w:rFonts w:ascii="Arial" w:hAnsi="Arial" w:cs="Arial"/>
          <w:b/>
          <w:sz w:val="22"/>
        </w:rPr>
        <w:t xml:space="preserve"> by </w:t>
      </w:r>
      <w:bookmarkStart w:id="21" w:name="Text49"/>
      <w:r w:rsidR="00AE33D1">
        <w:rPr>
          <w:rFonts w:ascii="Arial" w:hAnsi="Arial" w:cs="Arial"/>
          <w:b/>
          <w:sz w:val="22"/>
        </w:rPr>
        <w:fldChar w:fldCharType="begin">
          <w:ffData>
            <w:name w:val="Text49"/>
            <w:enabled/>
            <w:calcOnExit w:val="0"/>
            <w:statusText w:type="text" w:val="#29"/>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402538">
        <w:rPr>
          <w:rFonts w:ascii="Arial" w:hAnsi="Arial" w:cs="Arial"/>
          <w:b/>
          <w:noProof/>
          <w:sz w:val="22"/>
        </w:rPr>
        <w:t> </w:t>
      </w:r>
      <w:r w:rsidR="00AE33D1">
        <w:rPr>
          <w:rFonts w:ascii="Arial" w:hAnsi="Arial" w:cs="Arial"/>
          <w:b/>
          <w:sz w:val="22"/>
        </w:rPr>
        <w:fldChar w:fldCharType="end"/>
      </w:r>
      <w:bookmarkEnd w:id="21"/>
      <w:r w:rsidRPr="00797F3D">
        <w:rPr>
          <w:rFonts w:ascii="Arial" w:hAnsi="Arial" w:cs="Arial"/>
          <w:sz w:val="22"/>
        </w:rPr>
        <w:t xml:space="preserve">. Bidder further agrees to pay as liquidated damages the amount </w:t>
      </w:r>
      <w:r w:rsidRPr="00A31C3A">
        <w:rPr>
          <w:rFonts w:ascii="Arial" w:hAnsi="Arial" w:cs="Arial"/>
          <w:sz w:val="22"/>
          <w:szCs w:val="22"/>
        </w:rPr>
        <w:t xml:space="preserve">specified in </w:t>
      </w:r>
      <w:r w:rsidRPr="007A0946">
        <w:rPr>
          <w:rFonts w:ascii="Arial" w:hAnsi="Arial" w:cs="Arial"/>
          <w:sz w:val="22"/>
          <w:szCs w:val="22"/>
        </w:rPr>
        <w:t xml:space="preserve">the </w:t>
      </w:r>
      <w:r w:rsidR="00B30E02" w:rsidRPr="007A0946">
        <w:rPr>
          <w:rFonts w:ascii="Arial" w:hAnsi="Arial" w:cs="Arial"/>
          <w:sz w:val="22"/>
          <w:szCs w:val="22"/>
        </w:rPr>
        <w:t>City of Sioux Falls</w:t>
      </w:r>
      <w:r w:rsidR="007A0946">
        <w:rPr>
          <w:rFonts w:ascii="Arial" w:hAnsi="Arial" w:cs="Arial"/>
          <w:sz w:val="22"/>
          <w:szCs w:val="22"/>
        </w:rPr>
        <w:t>’</w:t>
      </w:r>
      <w:r w:rsidR="00B30E02" w:rsidRPr="007A0946">
        <w:rPr>
          <w:rFonts w:ascii="Arial" w:hAnsi="Arial" w:cs="Arial"/>
          <w:sz w:val="22"/>
          <w:szCs w:val="22"/>
        </w:rPr>
        <w:t xml:space="preserve"> current edition of the </w:t>
      </w:r>
      <w:r w:rsidR="00B30E02" w:rsidRPr="007A0946">
        <w:rPr>
          <w:rFonts w:ascii="Arial" w:hAnsi="Arial" w:cs="Arial"/>
          <w:i/>
          <w:iCs/>
          <w:sz w:val="22"/>
          <w:szCs w:val="22"/>
        </w:rPr>
        <w:t>General Conditions for Public Improvements</w:t>
      </w:r>
      <w:r w:rsidR="007A0946">
        <w:rPr>
          <w:rFonts w:ascii="Arial" w:hAnsi="Arial" w:cs="Arial"/>
          <w:i/>
          <w:iCs/>
          <w:sz w:val="22"/>
          <w:szCs w:val="22"/>
        </w:rPr>
        <w:t>,</w:t>
      </w:r>
      <w:r w:rsidR="00B30E02" w:rsidRPr="007A0946">
        <w:rPr>
          <w:rFonts w:ascii="Arial" w:hAnsi="Arial" w:cs="Arial"/>
          <w:sz w:val="22"/>
          <w:szCs w:val="22"/>
        </w:rPr>
        <w:t xml:space="preserve"> Section 8.</w:t>
      </w:r>
      <w:r w:rsidR="009D212F">
        <w:rPr>
          <w:rFonts w:ascii="Arial" w:hAnsi="Arial" w:cs="Arial"/>
          <w:sz w:val="22"/>
          <w:szCs w:val="22"/>
        </w:rPr>
        <w:t>10</w:t>
      </w:r>
      <w:r w:rsidR="007A0946">
        <w:rPr>
          <w:rFonts w:ascii="Arial" w:hAnsi="Arial" w:cs="Arial"/>
          <w:sz w:val="22"/>
          <w:szCs w:val="22"/>
        </w:rPr>
        <w:t>,</w:t>
      </w:r>
      <w:r w:rsidR="00B30E02" w:rsidRPr="007A0946">
        <w:rPr>
          <w:rFonts w:ascii="Arial" w:hAnsi="Arial" w:cs="Arial"/>
          <w:sz w:val="22"/>
          <w:szCs w:val="22"/>
        </w:rPr>
        <w:t xml:space="preserve"> </w:t>
      </w:r>
      <w:r w:rsidRPr="007A0946">
        <w:rPr>
          <w:rFonts w:ascii="Arial" w:hAnsi="Arial" w:cs="Arial"/>
          <w:sz w:val="22"/>
          <w:szCs w:val="22"/>
        </w:rPr>
        <w:t>for</w:t>
      </w:r>
      <w:r w:rsidRPr="00A31C3A">
        <w:rPr>
          <w:rFonts w:ascii="Arial" w:hAnsi="Arial" w:cs="Arial"/>
          <w:sz w:val="22"/>
          <w:szCs w:val="22"/>
        </w:rPr>
        <w:t xml:space="preserve"> each working day thereafter that the work remains uncompleted.</w:t>
      </w:r>
    </w:p>
    <w:p w14:paraId="7EE43526" w14:textId="77777777" w:rsidR="00797F3D" w:rsidRPr="00A31C3A" w:rsidRDefault="00797F3D">
      <w:pPr>
        <w:tabs>
          <w:tab w:val="left" w:pos="720"/>
          <w:tab w:val="left" w:pos="1560"/>
          <w:tab w:val="left" w:pos="4560"/>
          <w:tab w:val="left" w:pos="5640"/>
          <w:tab w:val="left" w:pos="6720"/>
          <w:tab w:val="left" w:pos="8040"/>
        </w:tabs>
        <w:spacing w:line="240" w:lineRule="atLeast"/>
        <w:rPr>
          <w:rFonts w:ascii="Arial" w:hAnsi="Arial" w:cs="Arial"/>
          <w:sz w:val="22"/>
          <w:szCs w:val="22"/>
        </w:rPr>
      </w:pPr>
    </w:p>
    <w:p w14:paraId="13D7E85F" w14:textId="09B9F0D1" w:rsidR="00797F3D" w:rsidRPr="00797F3D" w:rsidRDefault="00797F3D" w:rsidP="002C3CD8">
      <w:pPr>
        <w:keepNext/>
        <w:tabs>
          <w:tab w:val="left" w:pos="48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r>
      <w:r w:rsidRPr="00DA5491">
        <w:rPr>
          <w:rFonts w:ascii="Arial" w:hAnsi="Arial" w:cs="Arial"/>
          <w:sz w:val="22"/>
        </w:rPr>
        <w:t xml:space="preserve">The undersigned acknowledges receipt of </w:t>
      </w:r>
      <w:r w:rsidR="003A058A" w:rsidRPr="00DA5491">
        <w:rPr>
          <w:rFonts w:ascii="Arial" w:hAnsi="Arial" w:cs="Arial"/>
          <w:sz w:val="22"/>
        </w:rPr>
        <w:t xml:space="preserve">all addenda to the plans and/or specifications posted in </w:t>
      </w:r>
      <w:r w:rsidR="00B96E52">
        <w:rPr>
          <w:rFonts w:ascii="Arial" w:hAnsi="Arial" w:cs="Arial"/>
          <w:sz w:val="22"/>
        </w:rPr>
        <w:t>the e-procurement portal</w:t>
      </w:r>
      <w:r w:rsidR="003A058A" w:rsidRPr="00DA5491">
        <w:rPr>
          <w:rFonts w:ascii="Arial" w:hAnsi="Arial" w:cs="Arial"/>
          <w:sz w:val="22"/>
        </w:rPr>
        <w:t>.</w:t>
      </w:r>
      <w:r w:rsidR="003A058A">
        <w:rPr>
          <w:rFonts w:ascii="Arial" w:hAnsi="Arial" w:cs="Arial"/>
          <w:sz w:val="22"/>
        </w:rPr>
        <w:t xml:space="preserve"> </w:t>
      </w:r>
    </w:p>
    <w:p w14:paraId="5E0120A9" w14:textId="77777777" w:rsidR="00797F3D" w:rsidRPr="00797F3D" w:rsidRDefault="00797F3D">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6C4ED027" w14:textId="77777777" w:rsidR="00797F3D" w:rsidRPr="00797F3D" w:rsidRDefault="00797F3D" w:rsidP="00A31C3A">
      <w:pPr>
        <w:tabs>
          <w:tab w:val="left" w:pos="48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The undersigned submits herewith the bid security required by the Contract Documents.</w:t>
      </w:r>
    </w:p>
    <w:p w14:paraId="2694636D"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25B71ECC" w14:textId="77777777" w:rsidR="00797F3D" w:rsidRDefault="00797F3D" w:rsidP="00A31C3A">
      <w:pPr>
        <w:tabs>
          <w:tab w:val="left" w:pos="480"/>
          <w:tab w:val="left" w:pos="1560"/>
          <w:tab w:val="left" w:pos="4560"/>
          <w:tab w:val="left" w:pos="5640"/>
          <w:tab w:val="left" w:pos="6720"/>
          <w:tab w:val="left" w:pos="8040"/>
        </w:tabs>
        <w:spacing w:line="240" w:lineRule="atLeast"/>
        <w:rPr>
          <w:rFonts w:ascii="Arial" w:hAnsi="Arial" w:cs="Arial"/>
          <w:sz w:val="22"/>
        </w:rPr>
      </w:pPr>
      <w:r w:rsidRPr="00797F3D">
        <w:rPr>
          <w:rFonts w:ascii="Arial" w:hAnsi="Arial" w:cs="Arial"/>
          <w:sz w:val="22"/>
        </w:rPr>
        <w:tab/>
        <w:t>It is understood that the right is reserved by the City of Sioux Falls to reject any or all bids, and it is agreed that this bid may not be withdrawn during the period of days provided in the Contract Documents.</w:t>
      </w:r>
    </w:p>
    <w:p w14:paraId="78533D3D" w14:textId="77777777" w:rsidR="00523958" w:rsidRPr="00CF6004" w:rsidRDefault="00523958" w:rsidP="00A31C3A">
      <w:pPr>
        <w:tabs>
          <w:tab w:val="left" w:pos="480"/>
          <w:tab w:val="left" w:pos="1560"/>
          <w:tab w:val="left" w:pos="4560"/>
          <w:tab w:val="left" w:pos="5640"/>
          <w:tab w:val="left" w:pos="6720"/>
          <w:tab w:val="left" w:pos="8040"/>
        </w:tabs>
        <w:spacing w:line="240" w:lineRule="atLeast"/>
        <w:rPr>
          <w:rFonts w:ascii="Arial" w:hAnsi="Arial" w:cs="Arial"/>
          <w:sz w:val="22"/>
        </w:rPr>
      </w:pPr>
    </w:p>
    <w:p w14:paraId="2B382217" w14:textId="3D5832A1" w:rsidR="00523958" w:rsidRPr="00CF6004" w:rsidRDefault="00523958" w:rsidP="00A31C3A">
      <w:pPr>
        <w:tabs>
          <w:tab w:val="left" w:pos="480"/>
          <w:tab w:val="left" w:pos="1560"/>
          <w:tab w:val="left" w:pos="4560"/>
          <w:tab w:val="left" w:pos="5640"/>
          <w:tab w:val="left" w:pos="6720"/>
          <w:tab w:val="left" w:pos="8040"/>
        </w:tabs>
        <w:spacing w:line="240" w:lineRule="atLeast"/>
        <w:rPr>
          <w:rFonts w:ascii="Arial" w:hAnsi="Arial" w:cs="Arial"/>
          <w:sz w:val="22"/>
        </w:rPr>
      </w:pPr>
      <w:r w:rsidRPr="00CF6004">
        <w:rPr>
          <w:rFonts w:ascii="Arial" w:hAnsi="Arial" w:cs="Arial"/>
          <w:sz w:val="22"/>
        </w:rPr>
        <w:tab/>
      </w:r>
      <w:r w:rsidRPr="00DA5491">
        <w:rPr>
          <w:rFonts w:ascii="Arial" w:hAnsi="Arial" w:cs="Arial"/>
          <w:sz w:val="22"/>
        </w:rPr>
        <w:t xml:space="preserve">The bidder must sign </w:t>
      </w:r>
      <w:r w:rsidR="005F6699" w:rsidRPr="00DA5491">
        <w:rPr>
          <w:rFonts w:ascii="Arial" w:hAnsi="Arial" w:cs="Arial"/>
          <w:sz w:val="22"/>
        </w:rPr>
        <w:t xml:space="preserve">this proposal form and upload the document to </w:t>
      </w:r>
      <w:r w:rsidR="00293FA2">
        <w:rPr>
          <w:rFonts w:ascii="Arial" w:hAnsi="Arial" w:cs="Arial"/>
          <w:sz w:val="22"/>
        </w:rPr>
        <w:t>the e-procurement portal</w:t>
      </w:r>
      <w:r w:rsidR="005F6699" w:rsidRPr="00DA5491">
        <w:rPr>
          <w:rFonts w:ascii="Arial" w:hAnsi="Arial" w:cs="Arial"/>
          <w:sz w:val="22"/>
        </w:rPr>
        <w:t xml:space="preserve"> to be considered a complete bid proposal.</w:t>
      </w:r>
      <w:r w:rsidR="005F6699" w:rsidRPr="00CF6004">
        <w:rPr>
          <w:rFonts w:ascii="Arial" w:hAnsi="Arial" w:cs="Arial"/>
          <w:sz w:val="22"/>
        </w:rPr>
        <w:t xml:space="preserve"> </w:t>
      </w:r>
    </w:p>
    <w:p w14:paraId="7D25358C" w14:textId="77777777" w:rsidR="00797F3D" w:rsidRPr="00797F3D" w:rsidRDefault="00797F3D">
      <w:pPr>
        <w:tabs>
          <w:tab w:val="left" w:pos="720"/>
          <w:tab w:val="left" w:pos="1560"/>
          <w:tab w:val="left" w:pos="4560"/>
          <w:tab w:val="left" w:pos="5640"/>
          <w:tab w:val="left" w:pos="6720"/>
          <w:tab w:val="left" w:pos="8040"/>
        </w:tabs>
        <w:spacing w:line="240" w:lineRule="atLeast"/>
        <w:rPr>
          <w:rFonts w:ascii="Arial" w:hAnsi="Arial" w:cs="Arial"/>
          <w:sz w:val="22"/>
        </w:rPr>
      </w:pPr>
    </w:p>
    <w:p w14:paraId="7D3ED05D" w14:textId="77777777" w:rsidR="00797F3D" w:rsidRPr="00797F3D" w:rsidRDefault="00797F3D">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6DCC8C20" w14:textId="77777777" w:rsidR="00797F3D" w:rsidRPr="00797F3D" w:rsidRDefault="00797F3D">
      <w:pPr>
        <w:tabs>
          <w:tab w:val="left" w:pos="720"/>
          <w:tab w:val="left" w:pos="1560"/>
          <w:tab w:val="left" w:pos="4560"/>
          <w:tab w:val="left" w:pos="5640"/>
          <w:tab w:val="left" w:pos="6720"/>
          <w:tab w:val="left" w:pos="8040"/>
        </w:tabs>
        <w:spacing w:line="240" w:lineRule="atLeast"/>
        <w:jc w:val="both"/>
        <w:rPr>
          <w:rFonts w:ascii="Arial" w:hAnsi="Arial" w:cs="Arial"/>
          <w:sz w:val="22"/>
        </w:rPr>
      </w:pPr>
    </w:p>
    <w:p w14:paraId="5B2889B4" w14:textId="77777777" w:rsidR="00797F3D" w:rsidRPr="00797F3D" w:rsidRDefault="00797F3D">
      <w:pPr>
        <w:tabs>
          <w:tab w:val="left" w:pos="4080"/>
        </w:tabs>
        <w:jc w:val="both"/>
        <w:rPr>
          <w:rFonts w:ascii="Arial" w:hAnsi="Arial" w:cs="Arial"/>
          <w:sz w:val="22"/>
        </w:rPr>
      </w:pPr>
      <w:r w:rsidRPr="00797F3D">
        <w:rPr>
          <w:rFonts w:ascii="Arial" w:hAnsi="Arial" w:cs="Arial"/>
          <w:sz w:val="22"/>
        </w:rPr>
        <w:tab/>
        <w:t>Respectfully submitted,</w:t>
      </w:r>
    </w:p>
    <w:p w14:paraId="3D37B5C0" w14:textId="77777777" w:rsidR="00797F3D" w:rsidRPr="00797F3D" w:rsidRDefault="00797F3D">
      <w:pPr>
        <w:tabs>
          <w:tab w:val="left" w:pos="4080"/>
        </w:tabs>
        <w:jc w:val="both"/>
        <w:rPr>
          <w:rFonts w:ascii="Arial" w:hAnsi="Arial" w:cs="Arial"/>
          <w:sz w:val="22"/>
        </w:rPr>
      </w:pPr>
    </w:p>
    <w:p w14:paraId="1D446E27" w14:textId="77777777" w:rsidR="00797F3D" w:rsidRPr="00797F3D" w:rsidRDefault="00797F3D">
      <w:pPr>
        <w:tabs>
          <w:tab w:val="left" w:pos="4080"/>
          <w:tab w:val="right" w:pos="9360"/>
        </w:tabs>
        <w:jc w:val="both"/>
        <w:rPr>
          <w:rFonts w:ascii="Arial" w:hAnsi="Arial" w:cs="Arial"/>
          <w:sz w:val="22"/>
        </w:rPr>
      </w:pPr>
      <w:r w:rsidRPr="00797F3D">
        <w:rPr>
          <w:rFonts w:ascii="Arial" w:hAnsi="Arial" w:cs="Arial"/>
          <w:sz w:val="22"/>
        </w:rPr>
        <w:tab/>
      </w:r>
      <w:r w:rsidRPr="00797F3D">
        <w:rPr>
          <w:rFonts w:ascii="Arial" w:hAnsi="Arial" w:cs="Arial"/>
          <w:sz w:val="22"/>
          <w:u w:val="single"/>
        </w:rPr>
        <w:tab/>
      </w:r>
    </w:p>
    <w:p w14:paraId="65429B1E" w14:textId="77777777" w:rsidR="00797F3D" w:rsidRPr="00797F3D" w:rsidRDefault="00797F3D">
      <w:pPr>
        <w:tabs>
          <w:tab w:val="left" w:pos="4080"/>
          <w:tab w:val="right" w:pos="9360"/>
        </w:tabs>
        <w:jc w:val="both"/>
        <w:rPr>
          <w:rFonts w:ascii="Arial" w:hAnsi="Arial" w:cs="Arial"/>
          <w:sz w:val="22"/>
        </w:rPr>
      </w:pPr>
    </w:p>
    <w:p w14:paraId="4745BCA4" w14:textId="77777777" w:rsidR="00797F3D" w:rsidRPr="00797F3D" w:rsidRDefault="00797F3D">
      <w:pPr>
        <w:tabs>
          <w:tab w:val="left" w:pos="4080"/>
          <w:tab w:val="right" w:pos="9360"/>
        </w:tabs>
        <w:jc w:val="both"/>
        <w:rPr>
          <w:rFonts w:ascii="Arial" w:hAnsi="Arial" w:cs="Arial"/>
          <w:sz w:val="22"/>
          <w:u w:val="single"/>
        </w:rPr>
      </w:pPr>
      <w:r w:rsidRPr="00797F3D">
        <w:rPr>
          <w:rFonts w:ascii="Arial" w:hAnsi="Arial" w:cs="Arial"/>
          <w:sz w:val="22"/>
        </w:rPr>
        <w:tab/>
        <w:t xml:space="preserve">By </w:t>
      </w:r>
      <w:r w:rsidRPr="00797F3D">
        <w:rPr>
          <w:rFonts w:ascii="Arial" w:hAnsi="Arial" w:cs="Arial"/>
          <w:sz w:val="22"/>
          <w:u w:val="single"/>
        </w:rPr>
        <w:tab/>
      </w:r>
    </w:p>
    <w:p w14:paraId="5962CB40" w14:textId="77777777" w:rsidR="00797F3D" w:rsidRPr="00797F3D" w:rsidRDefault="00797F3D">
      <w:pPr>
        <w:tabs>
          <w:tab w:val="left" w:pos="4080"/>
          <w:tab w:val="right" w:pos="9360"/>
        </w:tabs>
        <w:jc w:val="both"/>
        <w:rPr>
          <w:rFonts w:ascii="Arial" w:hAnsi="Arial" w:cs="Arial"/>
          <w:sz w:val="22"/>
        </w:rPr>
      </w:pPr>
    </w:p>
    <w:p w14:paraId="3E1C30C4" w14:textId="77777777" w:rsidR="00797F3D" w:rsidRPr="00797F3D" w:rsidRDefault="00797F3D">
      <w:pPr>
        <w:tabs>
          <w:tab w:val="left" w:pos="4080"/>
          <w:tab w:val="right" w:pos="9360"/>
        </w:tabs>
        <w:jc w:val="both"/>
        <w:rPr>
          <w:rFonts w:ascii="Arial" w:hAnsi="Arial" w:cs="Arial"/>
          <w:sz w:val="22"/>
        </w:rPr>
      </w:pPr>
    </w:p>
    <w:p w14:paraId="5A8792DD" w14:textId="77777777" w:rsidR="00797F3D" w:rsidRPr="00797F3D" w:rsidRDefault="00797F3D">
      <w:pPr>
        <w:tabs>
          <w:tab w:val="left" w:pos="4080"/>
          <w:tab w:val="right" w:pos="9360"/>
        </w:tabs>
        <w:jc w:val="both"/>
        <w:rPr>
          <w:rFonts w:ascii="Arial" w:hAnsi="Arial" w:cs="Arial"/>
          <w:sz w:val="22"/>
        </w:rPr>
      </w:pPr>
      <w:r w:rsidRPr="00797F3D">
        <w:rPr>
          <w:rFonts w:ascii="Arial" w:hAnsi="Arial" w:cs="Arial"/>
          <w:sz w:val="22"/>
        </w:rPr>
        <w:tab/>
        <w:t xml:space="preserve">Federal Tax I.D. No. </w:t>
      </w:r>
      <w:r w:rsidRPr="00797F3D">
        <w:rPr>
          <w:rFonts w:ascii="Arial" w:hAnsi="Arial" w:cs="Arial"/>
          <w:sz w:val="22"/>
          <w:u w:val="single"/>
        </w:rPr>
        <w:tab/>
      </w:r>
    </w:p>
    <w:p w14:paraId="1E1A02F3" w14:textId="77777777" w:rsidR="00797F3D" w:rsidRPr="00797F3D" w:rsidRDefault="00797F3D">
      <w:pPr>
        <w:tabs>
          <w:tab w:val="left" w:pos="4080"/>
          <w:tab w:val="right" w:pos="8160"/>
          <w:tab w:val="right" w:pos="9360"/>
        </w:tabs>
        <w:jc w:val="both"/>
        <w:rPr>
          <w:rFonts w:ascii="Arial" w:hAnsi="Arial" w:cs="Arial"/>
          <w:sz w:val="22"/>
        </w:rPr>
      </w:pPr>
      <w:r w:rsidRPr="00797F3D">
        <w:rPr>
          <w:rFonts w:ascii="Arial" w:hAnsi="Arial" w:cs="Arial"/>
          <w:sz w:val="18"/>
        </w:rPr>
        <w:tab/>
      </w:r>
      <w:r w:rsidRPr="00797F3D">
        <w:rPr>
          <w:rFonts w:ascii="Arial" w:hAnsi="Arial" w:cs="Arial"/>
          <w:sz w:val="18"/>
        </w:rPr>
        <w:tab/>
        <w:t>(DO NOT OMIT)</w:t>
      </w:r>
    </w:p>
    <w:p w14:paraId="66EFF5DF" w14:textId="77777777" w:rsidR="00797F3D" w:rsidRPr="00797F3D" w:rsidRDefault="00797F3D">
      <w:pPr>
        <w:tabs>
          <w:tab w:val="left" w:pos="4080"/>
        </w:tabs>
        <w:jc w:val="both"/>
        <w:rPr>
          <w:rFonts w:ascii="Arial" w:hAnsi="Arial" w:cs="Arial"/>
          <w:sz w:val="22"/>
        </w:rPr>
      </w:pPr>
    </w:p>
    <w:p w14:paraId="1EB864CC" w14:textId="77777777" w:rsidR="00797F3D" w:rsidRPr="00797F3D" w:rsidRDefault="00797F3D">
      <w:pPr>
        <w:tabs>
          <w:tab w:val="left" w:pos="4080"/>
          <w:tab w:val="right" w:pos="9360"/>
        </w:tabs>
        <w:jc w:val="both"/>
        <w:rPr>
          <w:rFonts w:ascii="Arial" w:hAnsi="Arial" w:cs="Arial"/>
          <w:sz w:val="22"/>
        </w:rPr>
      </w:pPr>
      <w:r w:rsidRPr="00797F3D">
        <w:rPr>
          <w:rFonts w:ascii="Arial" w:hAnsi="Arial" w:cs="Arial"/>
          <w:sz w:val="22"/>
        </w:rPr>
        <w:tab/>
        <w:t xml:space="preserve">Fuel Tax License No. </w:t>
      </w:r>
      <w:r w:rsidRPr="00797F3D">
        <w:rPr>
          <w:rFonts w:ascii="Arial" w:hAnsi="Arial" w:cs="Arial"/>
          <w:sz w:val="22"/>
          <w:u w:val="single"/>
        </w:rPr>
        <w:tab/>
      </w:r>
    </w:p>
    <w:p w14:paraId="22FFB875"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r>
      <w:r w:rsidRPr="00797F3D">
        <w:rPr>
          <w:rFonts w:ascii="Arial" w:hAnsi="Arial" w:cs="Arial"/>
          <w:sz w:val="22"/>
        </w:rPr>
        <w:tab/>
        <w:t>(Contracts including highway or street work only)</w:t>
      </w:r>
    </w:p>
    <w:p w14:paraId="47542BE2" w14:textId="77777777" w:rsidR="00797F3D" w:rsidRPr="00797F3D" w:rsidRDefault="00797F3D">
      <w:pPr>
        <w:tabs>
          <w:tab w:val="left" w:pos="4080"/>
          <w:tab w:val="left" w:pos="4560"/>
        </w:tabs>
        <w:jc w:val="both"/>
        <w:rPr>
          <w:rFonts w:ascii="Arial" w:hAnsi="Arial" w:cs="Arial"/>
          <w:sz w:val="22"/>
        </w:rPr>
      </w:pPr>
    </w:p>
    <w:p w14:paraId="03244C9B"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t xml:space="preserve">Highway Contractor’s License No. </w:t>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p>
    <w:p w14:paraId="229B7F12"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r>
      <w:r w:rsidRPr="00797F3D">
        <w:rPr>
          <w:rFonts w:ascii="Arial" w:hAnsi="Arial" w:cs="Arial"/>
          <w:sz w:val="22"/>
        </w:rPr>
        <w:tab/>
        <w:t>(Contracts including highway or street work only)</w:t>
      </w:r>
    </w:p>
    <w:p w14:paraId="4266A830" w14:textId="77777777" w:rsidR="00797F3D" w:rsidRPr="00797F3D" w:rsidRDefault="00797F3D">
      <w:pPr>
        <w:tabs>
          <w:tab w:val="left" w:pos="4080"/>
          <w:tab w:val="left" w:pos="4560"/>
        </w:tabs>
        <w:jc w:val="both"/>
        <w:rPr>
          <w:rFonts w:ascii="Arial" w:hAnsi="Arial" w:cs="Arial"/>
          <w:sz w:val="22"/>
        </w:rPr>
      </w:pPr>
    </w:p>
    <w:p w14:paraId="774F1153" w14:textId="77777777" w:rsidR="00797F3D" w:rsidRPr="00797F3D" w:rsidRDefault="00797F3D">
      <w:pPr>
        <w:tabs>
          <w:tab w:val="left" w:pos="4080"/>
          <w:tab w:val="left" w:pos="4560"/>
        </w:tabs>
        <w:jc w:val="both"/>
        <w:rPr>
          <w:rFonts w:ascii="Arial" w:hAnsi="Arial" w:cs="Arial"/>
          <w:sz w:val="22"/>
        </w:rPr>
      </w:pPr>
      <w:r w:rsidRPr="00797F3D">
        <w:rPr>
          <w:rFonts w:ascii="Arial" w:hAnsi="Arial" w:cs="Arial"/>
          <w:sz w:val="22"/>
        </w:rPr>
        <w:tab/>
        <w:t xml:space="preserve">Excise Tax No. </w:t>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p>
    <w:p w14:paraId="2F589FD4" w14:textId="77777777" w:rsidR="00797F3D" w:rsidRPr="00797F3D" w:rsidRDefault="00797F3D">
      <w:pPr>
        <w:tabs>
          <w:tab w:val="left" w:pos="4080"/>
          <w:tab w:val="left" w:pos="4560"/>
        </w:tabs>
        <w:jc w:val="both"/>
        <w:rPr>
          <w:rFonts w:ascii="Arial" w:hAnsi="Arial" w:cs="Arial"/>
          <w:sz w:val="22"/>
        </w:rPr>
      </w:pPr>
    </w:p>
    <w:p w14:paraId="75F85976" w14:textId="77777777" w:rsidR="00797F3D" w:rsidRPr="00797F3D" w:rsidRDefault="00797F3D">
      <w:pPr>
        <w:tabs>
          <w:tab w:val="left" w:pos="4080"/>
          <w:tab w:val="left" w:pos="4560"/>
        </w:tabs>
        <w:jc w:val="both"/>
        <w:rPr>
          <w:rFonts w:ascii="Arial" w:hAnsi="Arial" w:cs="Arial"/>
          <w:sz w:val="22"/>
          <w:u w:val="single"/>
        </w:rPr>
      </w:pPr>
      <w:r w:rsidRPr="00797F3D">
        <w:rPr>
          <w:rFonts w:ascii="Arial" w:hAnsi="Arial" w:cs="Arial"/>
          <w:sz w:val="22"/>
        </w:rPr>
        <w:tab/>
        <w:t xml:space="preserve">Sales Tax No. </w:t>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r w:rsidRPr="00797F3D">
        <w:rPr>
          <w:rFonts w:ascii="Arial" w:hAnsi="Arial" w:cs="Arial"/>
          <w:sz w:val="22"/>
          <w:u w:val="single"/>
        </w:rPr>
        <w:tab/>
      </w:r>
    </w:p>
    <w:p w14:paraId="538CEEB7" w14:textId="77777777" w:rsidR="00797F3D" w:rsidRPr="00797F3D" w:rsidRDefault="00797F3D">
      <w:pPr>
        <w:tabs>
          <w:tab w:val="left" w:pos="4080"/>
        </w:tabs>
        <w:jc w:val="both"/>
        <w:rPr>
          <w:rFonts w:ascii="Arial" w:hAnsi="Arial" w:cs="Arial"/>
          <w:sz w:val="22"/>
        </w:rPr>
      </w:pPr>
    </w:p>
    <w:p w14:paraId="60AEBD38" w14:textId="77777777" w:rsidR="00797F3D" w:rsidRPr="00797F3D" w:rsidRDefault="00797F3D">
      <w:pPr>
        <w:tabs>
          <w:tab w:val="left" w:pos="4080"/>
        </w:tabs>
        <w:jc w:val="both"/>
        <w:rPr>
          <w:rFonts w:ascii="Arial" w:hAnsi="Arial" w:cs="Arial"/>
          <w:sz w:val="22"/>
        </w:rPr>
      </w:pPr>
    </w:p>
    <w:p w14:paraId="2A9DE5E9" w14:textId="77777777" w:rsidR="00797F3D" w:rsidRPr="00797F3D" w:rsidRDefault="00797F3D">
      <w:pPr>
        <w:tabs>
          <w:tab w:val="left" w:pos="4080"/>
        </w:tabs>
        <w:jc w:val="both"/>
        <w:rPr>
          <w:rFonts w:ascii="Arial" w:hAnsi="Arial" w:cs="Arial"/>
          <w:sz w:val="22"/>
        </w:rPr>
      </w:pPr>
    </w:p>
    <w:p w14:paraId="0689E9F3" w14:textId="77777777" w:rsidR="00797F3D" w:rsidRPr="00797F3D" w:rsidRDefault="00797F3D">
      <w:pPr>
        <w:tabs>
          <w:tab w:val="left" w:pos="4080"/>
        </w:tabs>
        <w:jc w:val="both"/>
        <w:rPr>
          <w:rFonts w:ascii="Arial" w:hAnsi="Arial" w:cs="Arial"/>
          <w:sz w:val="22"/>
        </w:rPr>
      </w:pPr>
      <w:r w:rsidRPr="00797F3D">
        <w:rPr>
          <w:rFonts w:ascii="Arial" w:hAnsi="Arial" w:cs="Arial"/>
          <w:sz w:val="22"/>
        </w:rPr>
        <w:t>OFFICIAL ADDRESS AND PHONE NUMBER:</w:t>
      </w:r>
    </w:p>
    <w:p w14:paraId="73E0BBA2" w14:textId="77777777" w:rsidR="00797F3D" w:rsidRPr="00797F3D" w:rsidRDefault="00797F3D">
      <w:pPr>
        <w:tabs>
          <w:tab w:val="left" w:pos="4080"/>
        </w:tabs>
        <w:jc w:val="both"/>
        <w:rPr>
          <w:rFonts w:ascii="Arial" w:hAnsi="Arial" w:cs="Arial"/>
          <w:sz w:val="22"/>
        </w:rPr>
      </w:pPr>
    </w:p>
    <w:p w14:paraId="0F8B2413" w14:textId="77777777" w:rsidR="00797F3D" w:rsidRPr="00797F3D" w:rsidRDefault="00AE33D1">
      <w:pPr>
        <w:tabs>
          <w:tab w:val="left" w:pos="4080"/>
        </w:tabs>
        <w:jc w:val="both"/>
        <w:rPr>
          <w:rFonts w:ascii="Arial" w:hAnsi="Arial" w:cs="Arial"/>
          <w:sz w:val="22"/>
          <w:u w:val="single"/>
        </w:rPr>
      </w:pPr>
      <w:r>
        <w:rPr>
          <w:rFonts w:ascii="Arial" w:hAnsi="Arial" w:cs="Arial"/>
          <w:sz w:val="22"/>
          <w:u w:val="single"/>
        </w:rPr>
        <w:fldChar w:fldCharType="begin">
          <w:ffData>
            <w:name w:val=""/>
            <w:enabled/>
            <w:calcOnExit w:val="0"/>
            <w:statusText w:type="text" w:val="#3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402538">
        <w:rPr>
          <w:rFonts w:ascii="Arial" w:hAnsi="Arial" w:cs="Arial"/>
          <w:noProof/>
          <w:sz w:val="22"/>
          <w:u w:val="single"/>
        </w:rPr>
        <w:t> </w:t>
      </w:r>
      <w:r w:rsidR="00402538">
        <w:rPr>
          <w:rFonts w:ascii="Arial" w:hAnsi="Arial" w:cs="Arial"/>
          <w:noProof/>
          <w:sz w:val="22"/>
          <w:u w:val="single"/>
        </w:rPr>
        <w:t> </w:t>
      </w:r>
      <w:r w:rsidR="00402538">
        <w:rPr>
          <w:rFonts w:ascii="Arial" w:hAnsi="Arial" w:cs="Arial"/>
          <w:noProof/>
          <w:sz w:val="22"/>
          <w:u w:val="single"/>
        </w:rPr>
        <w:t> </w:t>
      </w:r>
      <w:r w:rsidR="00402538">
        <w:rPr>
          <w:rFonts w:ascii="Arial" w:hAnsi="Arial" w:cs="Arial"/>
          <w:noProof/>
          <w:sz w:val="22"/>
          <w:u w:val="single"/>
        </w:rPr>
        <w:t> </w:t>
      </w:r>
      <w:r w:rsidR="00402538">
        <w:rPr>
          <w:rFonts w:ascii="Arial" w:hAnsi="Arial" w:cs="Arial"/>
          <w:noProof/>
          <w:sz w:val="22"/>
          <w:u w:val="single"/>
        </w:rPr>
        <w:t> </w:t>
      </w:r>
      <w:r>
        <w:rPr>
          <w:rFonts w:ascii="Arial" w:hAnsi="Arial" w:cs="Arial"/>
          <w:sz w:val="22"/>
          <w:u w:val="single"/>
        </w:rPr>
        <w:fldChar w:fldCharType="end"/>
      </w:r>
      <w:r w:rsidR="00797F3D" w:rsidRPr="00797F3D">
        <w:rPr>
          <w:rFonts w:ascii="Arial" w:hAnsi="Arial" w:cs="Arial"/>
          <w:sz w:val="22"/>
          <w:u w:val="single"/>
        </w:rPr>
        <w:tab/>
      </w:r>
      <w:r w:rsidR="00797F3D" w:rsidRPr="00797F3D">
        <w:rPr>
          <w:rFonts w:ascii="Arial" w:hAnsi="Arial" w:cs="Arial"/>
          <w:sz w:val="22"/>
          <w:u w:val="single"/>
        </w:rPr>
        <w:tab/>
      </w:r>
      <w:r w:rsidR="00797F3D" w:rsidRPr="00797F3D">
        <w:rPr>
          <w:rFonts w:ascii="Arial" w:hAnsi="Arial" w:cs="Arial"/>
          <w:sz w:val="22"/>
          <w:u w:val="single"/>
        </w:rPr>
        <w:tab/>
      </w:r>
    </w:p>
    <w:p w14:paraId="67F3A7DE" w14:textId="77777777" w:rsidR="00797F3D" w:rsidRPr="00797F3D" w:rsidRDefault="00797F3D" w:rsidP="003824F5">
      <w:pPr>
        <w:tabs>
          <w:tab w:val="left" w:pos="4080"/>
        </w:tabs>
        <w:spacing w:after="240"/>
        <w:jc w:val="both"/>
        <w:rPr>
          <w:rFonts w:ascii="Arial" w:hAnsi="Arial" w:cs="Arial"/>
          <w:sz w:val="22"/>
          <w:szCs w:val="22"/>
        </w:rPr>
      </w:pPr>
      <w:r w:rsidRPr="00797F3D">
        <w:rPr>
          <w:rFonts w:ascii="Arial" w:hAnsi="Arial" w:cs="Arial"/>
          <w:sz w:val="22"/>
          <w:szCs w:val="22"/>
        </w:rPr>
        <w:t>Address</w:t>
      </w:r>
    </w:p>
    <w:bookmarkStart w:id="22" w:name="Text21"/>
    <w:p w14:paraId="097BEDFB" w14:textId="77777777" w:rsidR="00797F3D" w:rsidRPr="00797F3D" w:rsidRDefault="00AE33D1">
      <w:pPr>
        <w:tabs>
          <w:tab w:val="left" w:pos="4080"/>
        </w:tabs>
        <w:jc w:val="both"/>
        <w:rPr>
          <w:rFonts w:ascii="Arial" w:hAnsi="Arial" w:cs="Arial"/>
          <w:sz w:val="22"/>
          <w:szCs w:val="22"/>
        </w:rPr>
      </w:pPr>
      <w:r>
        <w:rPr>
          <w:rFonts w:ascii="Arial" w:hAnsi="Arial" w:cs="Arial"/>
          <w:sz w:val="22"/>
          <w:szCs w:val="22"/>
          <w:u w:val="single"/>
        </w:rPr>
        <w:fldChar w:fldCharType="begin">
          <w:ffData>
            <w:name w:val="Text21"/>
            <w:enabled/>
            <w:calcOnExit w:val="0"/>
            <w:statusText w:type="text" w:val="#31"/>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2"/>
      <w:r w:rsidR="00797F3D" w:rsidRPr="00797F3D">
        <w:rPr>
          <w:rFonts w:ascii="Arial" w:hAnsi="Arial" w:cs="Arial"/>
          <w:sz w:val="22"/>
          <w:szCs w:val="22"/>
          <w:u w:val="single"/>
        </w:rPr>
        <w:tab/>
      </w:r>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72657319" w14:textId="77777777" w:rsidR="00797F3D" w:rsidRPr="00797F3D" w:rsidRDefault="00797F3D" w:rsidP="003824F5">
      <w:pPr>
        <w:tabs>
          <w:tab w:val="left" w:pos="4080"/>
        </w:tabs>
        <w:spacing w:after="240"/>
        <w:jc w:val="both"/>
        <w:rPr>
          <w:rFonts w:ascii="Arial" w:hAnsi="Arial" w:cs="Arial"/>
          <w:sz w:val="22"/>
          <w:szCs w:val="22"/>
        </w:rPr>
      </w:pPr>
      <w:r w:rsidRPr="00797F3D">
        <w:rPr>
          <w:rFonts w:ascii="Arial" w:hAnsi="Arial" w:cs="Arial"/>
          <w:sz w:val="22"/>
          <w:szCs w:val="22"/>
        </w:rPr>
        <w:t>City, State, Zip</w:t>
      </w:r>
    </w:p>
    <w:bookmarkStart w:id="23" w:name="Text22"/>
    <w:p w14:paraId="38FD79C6" w14:textId="77777777" w:rsidR="00797F3D" w:rsidRPr="00797F3D" w:rsidRDefault="00AE33D1">
      <w:pPr>
        <w:tabs>
          <w:tab w:val="left" w:pos="4080"/>
        </w:tabs>
        <w:jc w:val="both"/>
        <w:rPr>
          <w:rFonts w:ascii="Arial" w:hAnsi="Arial" w:cs="Arial"/>
          <w:sz w:val="22"/>
          <w:szCs w:val="22"/>
          <w:u w:val="single"/>
        </w:rPr>
      </w:pPr>
      <w:r>
        <w:rPr>
          <w:rFonts w:ascii="Arial" w:hAnsi="Arial" w:cs="Arial"/>
          <w:sz w:val="22"/>
          <w:szCs w:val="22"/>
          <w:u w:val="single"/>
        </w:rPr>
        <w:fldChar w:fldCharType="begin">
          <w:ffData>
            <w:name w:val="Text22"/>
            <w:enabled/>
            <w:calcOnExit w:val="0"/>
            <w:statusText w:type="text" w:val="#32"/>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3"/>
      <w:r w:rsidR="00797F3D" w:rsidRPr="00797F3D">
        <w:rPr>
          <w:rFonts w:ascii="Arial" w:hAnsi="Arial" w:cs="Arial"/>
          <w:sz w:val="22"/>
          <w:szCs w:val="22"/>
          <w:u w:val="single"/>
        </w:rPr>
        <w:tab/>
      </w:r>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6F3565C9" w14:textId="77777777" w:rsidR="00797F3D" w:rsidRPr="00797F3D" w:rsidRDefault="00797F3D">
      <w:pPr>
        <w:tabs>
          <w:tab w:val="left" w:pos="480"/>
        </w:tabs>
        <w:spacing w:after="240"/>
        <w:rPr>
          <w:rFonts w:ascii="Arial" w:hAnsi="Arial" w:cs="Arial"/>
          <w:sz w:val="22"/>
          <w:szCs w:val="22"/>
        </w:rPr>
      </w:pPr>
      <w:r w:rsidRPr="00797F3D">
        <w:rPr>
          <w:rFonts w:ascii="Arial" w:hAnsi="Arial" w:cs="Arial"/>
          <w:sz w:val="22"/>
          <w:szCs w:val="22"/>
        </w:rPr>
        <w:t>Phone Number</w:t>
      </w:r>
    </w:p>
    <w:bookmarkStart w:id="24" w:name="Text23"/>
    <w:p w14:paraId="6E8ECD72" w14:textId="77777777" w:rsidR="00797F3D" w:rsidRPr="00797F3D" w:rsidRDefault="00FC49EA" w:rsidP="003824F5">
      <w:pPr>
        <w:tabs>
          <w:tab w:val="left" w:pos="480"/>
          <w:tab w:val="left" w:pos="4560"/>
        </w:tabs>
        <w:rPr>
          <w:rFonts w:ascii="Arial" w:hAnsi="Arial" w:cs="Arial"/>
          <w:sz w:val="22"/>
          <w:szCs w:val="22"/>
          <w:u w:val="single"/>
        </w:rPr>
      </w:pPr>
      <w:r>
        <w:rPr>
          <w:rFonts w:ascii="Arial" w:hAnsi="Arial" w:cs="Arial"/>
          <w:sz w:val="22"/>
          <w:szCs w:val="22"/>
          <w:u w:val="single"/>
        </w:rPr>
        <w:fldChar w:fldCharType="begin">
          <w:ffData>
            <w:name w:val="Text23"/>
            <w:enabled/>
            <w:calcOnExit w:val="0"/>
            <w:statusText w:type="text" w:val="#33"/>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4"/>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776C9150" w14:textId="77777777" w:rsidR="00797F3D" w:rsidRPr="00797F3D" w:rsidRDefault="00797F3D" w:rsidP="003824F5">
      <w:pPr>
        <w:tabs>
          <w:tab w:val="left" w:pos="480"/>
          <w:tab w:val="left" w:pos="4560"/>
        </w:tabs>
        <w:spacing w:after="240"/>
        <w:rPr>
          <w:rFonts w:ascii="Arial" w:hAnsi="Arial" w:cs="Arial"/>
          <w:sz w:val="22"/>
          <w:szCs w:val="22"/>
        </w:rPr>
      </w:pPr>
      <w:r w:rsidRPr="00797F3D">
        <w:rPr>
          <w:rFonts w:ascii="Arial" w:hAnsi="Arial" w:cs="Arial"/>
          <w:sz w:val="22"/>
          <w:szCs w:val="22"/>
        </w:rPr>
        <w:t>FAX</w:t>
      </w:r>
    </w:p>
    <w:bookmarkStart w:id="25" w:name="Text24"/>
    <w:p w14:paraId="1B0F907E" w14:textId="77777777" w:rsidR="00797F3D" w:rsidRPr="00797F3D" w:rsidRDefault="00FC49EA" w:rsidP="003824F5">
      <w:pPr>
        <w:tabs>
          <w:tab w:val="left" w:pos="480"/>
          <w:tab w:val="left" w:pos="4560"/>
        </w:tabs>
        <w:rPr>
          <w:rFonts w:ascii="Arial" w:hAnsi="Arial" w:cs="Arial"/>
          <w:sz w:val="22"/>
          <w:szCs w:val="22"/>
          <w:u w:val="single"/>
        </w:rPr>
      </w:pPr>
      <w:r>
        <w:rPr>
          <w:rFonts w:ascii="Arial" w:hAnsi="Arial" w:cs="Arial"/>
          <w:sz w:val="22"/>
          <w:szCs w:val="22"/>
          <w:u w:val="single"/>
        </w:rPr>
        <w:fldChar w:fldCharType="begin">
          <w:ffData>
            <w:name w:val="Text24"/>
            <w:enabled/>
            <w:calcOnExit w:val="0"/>
            <w:statusText w:type="text" w:val="#34"/>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sidR="00402538">
        <w:rPr>
          <w:rFonts w:ascii="Arial" w:hAnsi="Arial" w:cs="Arial"/>
          <w:noProof/>
          <w:sz w:val="22"/>
          <w:szCs w:val="22"/>
          <w:u w:val="single"/>
        </w:rPr>
        <w:t> </w:t>
      </w:r>
      <w:r>
        <w:rPr>
          <w:rFonts w:ascii="Arial" w:hAnsi="Arial" w:cs="Arial"/>
          <w:sz w:val="22"/>
          <w:szCs w:val="22"/>
          <w:u w:val="single"/>
        </w:rPr>
        <w:fldChar w:fldCharType="end"/>
      </w:r>
      <w:bookmarkEnd w:id="25"/>
      <w:r w:rsidR="00797F3D" w:rsidRPr="00797F3D">
        <w:rPr>
          <w:rFonts w:ascii="Arial" w:hAnsi="Arial" w:cs="Arial"/>
          <w:sz w:val="22"/>
          <w:szCs w:val="22"/>
          <w:u w:val="single"/>
        </w:rPr>
        <w:tab/>
      </w:r>
      <w:r w:rsidR="00797F3D" w:rsidRPr="00797F3D">
        <w:rPr>
          <w:rFonts w:ascii="Arial" w:hAnsi="Arial" w:cs="Arial"/>
          <w:sz w:val="22"/>
          <w:szCs w:val="22"/>
          <w:u w:val="single"/>
        </w:rPr>
        <w:tab/>
      </w:r>
    </w:p>
    <w:p w14:paraId="3F26F0F0" w14:textId="77777777" w:rsidR="00797F3D" w:rsidRPr="00797F3D" w:rsidRDefault="00797F3D" w:rsidP="003824F5">
      <w:pPr>
        <w:tabs>
          <w:tab w:val="left" w:pos="480"/>
          <w:tab w:val="left" w:pos="4560"/>
        </w:tabs>
        <w:spacing w:after="240"/>
        <w:rPr>
          <w:rFonts w:ascii="Arial" w:hAnsi="Arial" w:cs="Arial"/>
          <w:sz w:val="22"/>
          <w:szCs w:val="22"/>
        </w:rPr>
      </w:pPr>
      <w:r w:rsidRPr="00797F3D">
        <w:rPr>
          <w:rFonts w:ascii="Arial" w:hAnsi="Arial" w:cs="Arial"/>
          <w:sz w:val="22"/>
          <w:szCs w:val="22"/>
        </w:rPr>
        <w:t>Email Contact</w:t>
      </w:r>
    </w:p>
    <w:p w14:paraId="53F605BF" w14:textId="77777777" w:rsidR="000179CF" w:rsidRPr="00797F3D" w:rsidRDefault="000179CF" w:rsidP="00797F3D">
      <w:pPr>
        <w:tabs>
          <w:tab w:val="left" w:pos="4080"/>
        </w:tabs>
        <w:jc w:val="both"/>
        <w:rPr>
          <w:rFonts w:ascii="Arial" w:hAnsi="Arial" w:cs="Arial"/>
        </w:rPr>
      </w:pPr>
    </w:p>
    <w:sectPr w:rsidR="000179CF" w:rsidRPr="00797F3D" w:rsidSect="006D72E5">
      <w:headerReference w:type="default" r:id="rId24"/>
      <w:footerReference w:type="default" r:id="rId25"/>
      <w:footerReference w:type="first" r:id="rId26"/>
      <w:pgSz w:w="12240" w:h="15840"/>
      <w:pgMar w:top="1440" w:right="1440" w:bottom="1440" w:left="1440" w:header="720" w:footer="4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1CEA" w14:textId="77777777" w:rsidR="005E16DB" w:rsidRDefault="005E16DB">
      <w:r>
        <w:separator/>
      </w:r>
    </w:p>
  </w:endnote>
  <w:endnote w:type="continuationSeparator" w:id="0">
    <w:p w14:paraId="1A640D10" w14:textId="77777777" w:rsidR="005E16DB" w:rsidRDefault="005E16DB">
      <w:r>
        <w:continuationSeparator/>
      </w:r>
    </w:p>
  </w:endnote>
  <w:endnote w:type="continuationNotice" w:id="1">
    <w:p w14:paraId="77BBC3AE" w14:textId="77777777" w:rsidR="005E16DB" w:rsidRDefault="005E1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7E46" w14:textId="0D59FE28" w:rsidR="00DE0981" w:rsidRPr="0067542F" w:rsidRDefault="00172850" w:rsidP="00172850">
    <w:pPr>
      <w:pStyle w:val="Footer"/>
      <w:tabs>
        <w:tab w:val="clear" w:pos="4320"/>
        <w:tab w:val="clear" w:pos="8640"/>
        <w:tab w:val="center" w:pos="4680"/>
        <w:tab w:val="right" w:pos="9360"/>
      </w:tabs>
      <w:rPr>
        <w:rFonts w:ascii="Arial" w:hAnsi="Arial"/>
        <w:sz w:val="16"/>
      </w:rPr>
    </w:pPr>
    <w:r w:rsidRPr="0067542F">
      <w:rPr>
        <w:rFonts w:ascii="Arial" w:hAnsi="Arial" w:cs="Arial"/>
        <w:sz w:val="16"/>
        <w:szCs w:val="16"/>
      </w:rPr>
      <w:tab/>
    </w:r>
    <w:r w:rsidRPr="0067542F">
      <w:rPr>
        <w:rFonts w:ascii="Arial" w:hAnsi="Arial" w:cs="Arial"/>
        <w:sz w:val="16"/>
        <w:szCs w:val="16"/>
      </w:rPr>
      <w:fldChar w:fldCharType="begin"/>
    </w:r>
    <w:r w:rsidRPr="0067542F">
      <w:rPr>
        <w:rFonts w:ascii="Arial" w:hAnsi="Arial" w:cs="Arial"/>
        <w:sz w:val="16"/>
        <w:szCs w:val="16"/>
      </w:rPr>
      <w:instrText xml:space="preserve"> PAGE   \* MERGEFORMAT </w:instrText>
    </w:r>
    <w:r w:rsidRPr="0067542F">
      <w:rPr>
        <w:rFonts w:ascii="Arial" w:hAnsi="Arial" w:cs="Arial"/>
        <w:sz w:val="16"/>
        <w:szCs w:val="16"/>
      </w:rPr>
      <w:fldChar w:fldCharType="separate"/>
    </w:r>
    <w:r w:rsidR="00402538" w:rsidRPr="0067542F">
      <w:rPr>
        <w:rFonts w:ascii="Arial" w:hAnsi="Arial" w:cs="Arial"/>
        <w:noProof/>
        <w:sz w:val="16"/>
        <w:szCs w:val="16"/>
      </w:rPr>
      <w:t>2</w:t>
    </w:r>
    <w:r w:rsidRPr="0067542F">
      <w:rPr>
        <w:rFonts w:ascii="Arial" w:hAnsi="Arial" w:cs="Arial"/>
        <w:noProof/>
        <w:sz w:val="16"/>
        <w:szCs w:val="16"/>
      </w:rPr>
      <w:fldChar w:fldCharType="end"/>
    </w:r>
    <w:r w:rsidRPr="0067542F">
      <w:rPr>
        <w:rFonts w:ascii="Arial" w:hAnsi="Arial" w:cs="Arial"/>
        <w:noProof/>
        <w:sz w:val="16"/>
        <w:szCs w:val="16"/>
      </w:rPr>
      <w:tab/>
    </w:r>
    <w:r w:rsidR="00E55774">
      <w:rPr>
        <w:rFonts w:ascii="Arial" w:hAnsi="Arial" w:cs="Arial"/>
        <w:noProof/>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998D" w14:textId="4CA26719" w:rsidR="00DE0981" w:rsidRPr="0092355E" w:rsidRDefault="00172850" w:rsidP="00172850">
    <w:pPr>
      <w:pStyle w:val="Footer"/>
      <w:tabs>
        <w:tab w:val="clear" w:pos="4320"/>
        <w:tab w:val="clear" w:pos="8640"/>
        <w:tab w:val="center" w:pos="4680"/>
        <w:tab w:val="right" w:pos="9360"/>
      </w:tabs>
    </w:pPr>
    <w:r>
      <w:rPr>
        <w:rFonts w:ascii="Arial" w:hAnsi="Arial" w:cs="Arial"/>
        <w:sz w:val="16"/>
        <w:szCs w:val="16"/>
      </w:rPr>
      <w:tab/>
    </w:r>
    <w:r w:rsidRPr="00172850">
      <w:rPr>
        <w:rFonts w:ascii="Arial" w:hAnsi="Arial" w:cs="Arial"/>
        <w:sz w:val="16"/>
        <w:szCs w:val="16"/>
      </w:rPr>
      <w:fldChar w:fldCharType="begin"/>
    </w:r>
    <w:r w:rsidRPr="00172850">
      <w:rPr>
        <w:rFonts w:ascii="Arial" w:hAnsi="Arial" w:cs="Arial"/>
        <w:sz w:val="16"/>
        <w:szCs w:val="16"/>
      </w:rPr>
      <w:instrText xml:space="preserve"> PAGE   \* MERGEFORMAT </w:instrText>
    </w:r>
    <w:r w:rsidRPr="00172850">
      <w:rPr>
        <w:rFonts w:ascii="Arial" w:hAnsi="Arial" w:cs="Arial"/>
        <w:sz w:val="16"/>
        <w:szCs w:val="16"/>
      </w:rPr>
      <w:fldChar w:fldCharType="separate"/>
    </w:r>
    <w:r w:rsidR="00402538">
      <w:rPr>
        <w:rFonts w:ascii="Arial" w:hAnsi="Arial" w:cs="Arial"/>
        <w:noProof/>
        <w:sz w:val="16"/>
        <w:szCs w:val="16"/>
      </w:rPr>
      <w:t>3</w:t>
    </w:r>
    <w:r w:rsidRPr="00172850">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576" w14:textId="5AA052DD" w:rsidR="00DE0981" w:rsidRPr="009A22F3" w:rsidRDefault="009A22F3" w:rsidP="009A22F3">
    <w:pPr>
      <w:pStyle w:val="Footer"/>
      <w:tabs>
        <w:tab w:val="clear" w:pos="4320"/>
        <w:tab w:val="clear" w:pos="8640"/>
        <w:tab w:val="center" w:pos="4680"/>
        <w:tab w:val="right" w:pos="9360"/>
      </w:tabs>
      <w:rPr>
        <w:rFonts w:ascii="Arial" w:hAnsi="Arial" w:cs="Arial"/>
        <w:sz w:val="16"/>
        <w:szCs w:val="16"/>
      </w:rPr>
    </w:pPr>
    <w:r>
      <w:rPr>
        <w:rFonts w:ascii="Arial" w:hAnsi="Arial" w:cs="Arial"/>
        <w:sz w:val="16"/>
        <w:szCs w:val="16"/>
      </w:rPr>
      <w:tab/>
    </w:r>
    <w:r w:rsidRPr="009A22F3">
      <w:rPr>
        <w:rFonts w:ascii="Arial" w:hAnsi="Arial" w:cs="Arial"/>
        <w:sz w:val="16"/>
        <w:szCs w:val="16"/>
      </w:rPr>
      <w:fldChar w:fldCharType="begin"/>
    </w:r>
    <w:r w:rsidRPr="009A22F3">
      <w:rPr>
        <w:rFonts w:ascii="Arial" w:hAnsi="Arial" w:cs="Arial"/>
        <w:sz w:val="16"/>
        <w:szCs w:val="16"/>
      </w:rPr>
      <w:instrText xml:space="preserve"> PAGE   \* MERGEFORMAT </w:instrText>
    </w:r>
    <w:r w:rsidRPr="009A22F3">
      <w:rPr>
        <w:rFonts w:ascii="Arial" w:hAnsi="Arial" w:cs="Arial"/>
        <w:sz w:val="16"/>
        <w:szCs w:val="16"/>
      </w:rPr>
      <w:fldChar w:fldCharType="separate"/>
    </w:r>
    <w:r w:rsidR="00402538">
      <w:rPr>
        <w:rFonts w:ascii="Arial" w:hAnsi="Arial" w:cs="Arial"/>
        <w:noProof/>
        <w:sz w:val="16"/>
        <w:szCs w:val="16"/>
      </w:rPr>
      <w:t>7</w:t>
    </w:r>
    <w:r w:rsidRPr="009A22F3">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F05" w14:textId="0152480A" w:rsidR="00DE0981" w:rsidRPr="0092355E" w:rsidRDefault="00172850" w:rsidP="00172850">
    <w:pPr>
      <w:pStyle w:val="Footer"/>
      <w:tabs>
        <w:tab w:val="clear" w:pos="4320"/>
        <w:tab w:val="clear" w:pos="8640"/>
        <w:tab w:val="center" w:pos="4680"/>
        <w:tab w:val="right" w:pos="9360"/>
      </w:tabs>
    </w:pPr>
    <w:r>
      <w:rPr>
        <w:rFonts w:ascii="Arial" w:hAnsi="Arial" w:cs="Arial"/>
        <w:sz w:val="16"/>
        <w:szCs w:val="16"/>
      </w:rPr>
      <w:tab/>
    </w:r>
    <w:r w:rsidRPr="00172850">
      <w:rPr>
        <w:rFonts w:ascii="Arial" w:hAnsi="Arial" w:cs="Arial"/>
        <w:sz w:val="16"/>
        <w:szCs w:val="16"/>
      </w:rPr>
      <w:fldChar w:fldCharType="begin"/>
    </w:r>
    <w:r w:rsidRPr="00172850">
      <w:rPr>
        <w:rFonts w:ascii="Arial" w:hAnsi="Arial" w:cs="Arial"/>
        <w:sz w:val="16"/>
        <w:szCs w:val="16"/>
      </w:rPr>
      <w:instrText xml:space="preserve"> PAGE   \* MERGEFORMAT </w:instrText>
    </w:r>
    <w:r w:rsidRPr="00172850">
      <w:rPr>
        <w:rFonts w:ascii="Arial" w:hAnsi="Arial" w:cs="Arial"/>
        <w:sz w:val="16"/>
        <w:szCs w:val="16"/>
      </w:rPr>
      <w:fldChar w:fldCharType="separate"/>
    </w:r>
    <w:r w:rsidR="00402538">
      <w:rPr>
        <w:rFonts w:ascii="Arial" w:hAnsi="Arial" w:cs="Arial"/>
        <w:noProof/>
        <w:sz w:val="16"/>
        <w:szCs w:val="16"/>
      </w:rPr>
      <w:t>4</w:t>
    </w:r>
    <w:r w:rsidRPr="00172850">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60C6" w14:textId="5397CAF7" w:rsidR="00DE0981" w:rsidRPr="00265821" w:rsidRDefault="00265821" w:rsidP="00265821">
    <w:pPr>
      <w:pStyle w:val="Footer"/>
      <w:tabs>
        <w:tab w:val="clear" w:pos="4320"/>
        <w:tab w:val="clear" w:pos="8640"/>
        <w:tab w:val="center" w:pos="4680"/>
        <w:tab w:val="right" w:pos="9360"/>
      </w:tabs>
      <w:rPr>
        <w:rFonts w:ascii="Arial" w:hAnsi="Arial" w:cs="Arial"/>
        <w:sz w:val="16"/>
        <w:szCs w:val="16"/>
      </w:rPr>
    </w:pPr>
    <w:r w:rsidRPr="00265821">
      <w:rPr>
        <w:rFonts w:ascii="Arial" w:hAnsi="Arial" w:cs="Arial"/>
        <w:sz w:val="16"/>
        <w:szCs w:val="16"/>
      </w:rPr>
      <w:tab/>
    </w:r>
    <w:r w:rsidRPr="00265821">
      <w:rPr>
        <w:rFonts w:ascii="Arial" w:hAnsi="Arial" w:cs="Arial"/>
        <w:sz w:val="16"/>
        <w:szCs w:val="16"/>
      </w:rPr>
      <w:fldChar w:fldCharType="begin"/>
    </w:r>
    <w:r w:rsidRPr="00265821">
      <w:rPr>
        <w:rFonts w:ascii="Arial" w:hAnsi="Arial" w:cs="Arial"/>
        <w:sz w:val="16"/>
        <w:szCs w:val="16"/>
      </w:rPr>
      <w:instrText xml:space="preserve"> PAGE   \* MERGEFORMAT </w:instrText>
    </w:r>
    <w:r w:rsidRPr="00265821">
      <w:rPr>
        <w:rFonts w:ascii="Arial" w:hAnsi="Arial" w:cs="Arial"/>
        <w:sz w:val="16"/>
        <w:szCs w:val="16"/>
      </w:rPr>
      <w:fldChar w:fldCharType="separate"/>
    </w:r>
    <w:r w:rsidR="00402538">
      <w:rPr>
        <w:rFonts w:ascii="Arial" w:hAnsi="Arial" w:cs="Arial"/>
        <w:noProof/>
        <w:sz w:val="16"/>
        <w:szCs w:val="16"/>
      </w:rPr>
      <w:t>9</w:t>
    </w:r>
    <w:r w:rsidRPr="00265821">
      <w:rPr>
        <w:rFonts w:ascii="Arial" w:hAnsi="Arial" w:cs="Arial"/>
        <w:noProof/>
        <w:sz w:val="16"/>
        <w:szCs w:val="16"/>
      </w:rPr>
      <w:fldChar w:fldCharType="end"/>
    </w:r>
    <w:r w:rsidRPr="00265821">
      <w:rPr>
        <w:rFonts w:ascii="Arial" w:hAnsi="Arial" w:cs="Arial"/>
        <w:noProof/>
        <w:sz w:val="16"/>
        <w:szCs w:val="16"/>
      </w:rPr>
      <w:tab/>
    </w:r>
    <w:r w:rsidR="00E55774">
      <w:rPr>
        <w:rFonts w:ascii="Arial" w:hAnsi="Arial" w:cs="Arial"/>
        <w:noProof/>
        <w:sz w:val="16"/>
        <w:szCs w:val="16"/>
      </w:rPr>
      <w:t>01/2025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139F" w14:textId="58758C96" w:rsidR="00DE0981" w:rsidRPr="00265821" w:rsidRDefault="00265821" w:rsidP="00265821">
    <w:pPr>
      <w:pStyle w:val="Footer"/>
      <w:tabs>
        <w:tab w:val="clear" w:pos="4320"/>
        <w:tab w:val="clear" w:pos="8640"/>
        <w:tab w:val="center" w:pos="4680"/>
        <w:tab w:val="right" w:pos="9360"/>
      </w:tabs>
      <w:rPr>
        <w:rFonts w:ascii="Arial" w:hAnsi="Arial" w:cs="Arial"/>
        <w:sz w:val="16"/>
        <w:szCs w:val="16"/>
      </w:rPr>
    </w:pPr>
    <w:r w:rsidRPr="00265821">
      <w:rPr>
        <w:rFonts w:ascii="Arial" w:hAnsi="Arial" w:cs="Arial"/>
        <w:sz w:val="16"/>
        <w:szCs w:val="16"/>
      </w:rPr>
      <w:fldChar w:fldCharType="begin"/>
    </w:r>
    <w:r w:rsidRPr="00265821">
      <w:rPr>
        <w:rFonts w:ascii="Arial" w:hAnsi="Arial" w:cs="Arial"/>
        <w:sz w:val="16"/>
        <w:szCs w:val="16"/>
      </w:rPr>
      <w:instrText xml:space="preserve"> FILENAME  \p  \* MERGEFORMAT </w:instrText>
    </w:r>
    <w:r w:rsidRPr="00265821">
      <w:rPr>
        <w:rFonts w:ascii="Arial" w:hAnsi="Arial" w:cs="Arial"/>
        <w:sz w:val="16"/>
        <w:szCs w:val="16"/>
      </w:rPr>
      <w:fldChar w:fldCharType="separate"/>
    </w:r>
    <w:r w:rsidRPr="00265821">
      <w:rPr>
        <w:rFonts w:ascii="Arial" w:hAnsi="Arial" w:cs="Arial"/>
        <w:sz w:val="16"/>
        <w:szCs w:val="16"/>
      </w:rPr>
      <w:fldChar w:fldCharType="end"/>
    </w:r>
    <w:r w:rsidR="00E55774">
      <w:rPr>
        <w:rFonts w:ascii="Arial" w:hAnsi="Arial" w:cs="Arial"/>
        <w:sz w:val="16"/>
        <w:szCs w:val="16"/>
      </w:rPr>
      <w:t xml:space="preserve"> </w:t>
    </w:r>
    <w:r>
      <w:rPr>
        <w:rFonts w:ascii="Arial" w:hAnsi="Arial" w:cs="Arial"/>
        <w:sz w:val="16"/>
        <w:szCs w:val="16"/>
      </w:rPr>
      <w:tab/>
    </w:r>
    <w:r w:rsidRPr="00265821">
      <w:rPr>
        <w:rFonts w:ascii="Arial" w:hAnsi="Arial" w:cs="Arial"/>
        <w:sz w:val="16"/>
        <w:szCs w:val="16"/>
      </w:rPr>
      <w:fldChar w:fldCharType="begin"/>
    </w:r>
    <w:r w:rsidRPr="00265821">
      <w:rPr>
        <w:rFonts w:ascii="Arial" w:hAnsi="Arial" w:cs="Arial"/>
        <w:sz w:val="16"/>
        <w:szCs w:val="16"/>
      </w:rPr>
      <w:instrText xml:space="preserve"> PAGE   \* MERGEFORMAT </w:instrText>
    </w:r>
    <w:r w:rsidRPr="00265821">
      <w:rPr>
        <w:rFonts w:ascii="Arial" w:hAnsi="Arial" w:cs="Arial"/>
        <w:sz w:val="16"/>
        <w:szCs w:val="16"/>
      </w:rPr>
      <w:fldChar w:fldCharType="separate"/>
    </w:r>
    <w:r w:rsidR="00402538">
      <w:rPr>
        <w:rFonts w:ascii="Arial" w:hAnsi="Arial" w:cs="Arial"/>
        <w:noProof/>
        <w:sz w:val="16"/>
        <w:szCs w:val="16"/>
      </w:rPr>
      <w:t>8</w:t>
    </w:r>
    <w:r w:rsidRPr="00265821">
      <w:rPr>
        <w:rFonts w:ascii="Arial" w:hAnsi="Arial" w:cs="Arial"/>
        <w:noProof/>
        <w:sz w:val="16"/>
        <w:szCs w:val="16"/>
      </w:rPr>
      <w:fldChar w:fldCharType="end"/>
    </w:r>
    <w:r>
      <w:rPr>
        <w:rFonts w:ascii="Arial" w:hAnsi="Arial" w:cs="Arial"/>
        <w:noProof/>
        <w:sz w:val="16"/>
        <w:szCs w:val="16"/>
      </w:rPr>
      <w:tab/>
    </w:r>
    <w:r w:rsidR="00E55774">
      <w:rPr>
        <w:rFonts w:ascii="Arial" w:hAnsi="Arial" w:cs="Arial"/>
        <w:noProof/>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FE29" w14:textId="77777777" w:rsidR="005E16DB" w:rsidRDefault="005E16DB">
      <w:r>
        <w:separator/>
      </w:r>
    </w:p>
  </w:footnote>
  <w:footnote w:type="continuationSeparator" w:id="0">
    <w:p w14:paraId="06F15DE3" w14:textId="77777777" w:rsidR="005E16DB" w:rsidRDefault="005E16DB">
      <w:r>
        <w:continuationSeparator/>
      </w:r>
    </w:p>
  </w:footnote>
  <w:footnote w:type="continuationNotice" w:id="1">
    <w:p w14:paraId="72C08C3F" w14:textId="77777777" w:rsidR="005E16DB" w:rsidRDefault="005E1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91F4" w14:textId="77777777" w:rsidR="00DE0981" w:rsidRPr="00171779" w:rsidRDefault="00DE0981">
    <w:pPr>
      <w:pStyle w:val="Header"/>
      <w:rPr>
        <w:b/>
      </w:rPr>
    </w:pPr>
    <w:bookmarkStart w:id="8" w:name="OLE_LINK13"/>
    <w:bookmarkStart w:id="9" w:name="OLE_LINK14"/>
    <w:bookmarkStart w:id="10" w:name="_Hlk233434847"/>
    <w:r w:rsidRPr="00171779">
      <w:rPr>
        <w:b/>
      </w:rPr>
      <w:t>Instructions to Bidders</w:t>
    </w:r>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242" w14:textId="77777777" w:rsidR="00DE0981" w:rsidRPr="00171779" w:rsidRDefault="00DE0981" w:rsidP="00FD03E2">
    <w:pPr>
      <w:pStyle w:val="Header"/>
      <w:rPr>
        <w:b/>
      </w:rPr>
    </w:pPr>
    <w:r w:rsidRPr="00171779">
      <w:rPr>
        <w:b/>
      </w:rPr>
      <w:t>Instructions to Bidders</w:t>
    </w:r>
  </w:p>
  <w:p w14:paraId="23E9D17D" w14:textId="77777777" w:rsidR="00DE0981" w:rsidRPr="006D72E5" w:rsidRDefault="00DE0981" w:rsidP="006D7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F35E" w14:textId="77777777" w:rsidR="00DE0981" w:rsidRPr="00171779" w:rsidRDefault="00DE0981" w:rsidP="00FD03E2">
    <w:pPr>
      <w:pStyle w:val="Header"/>
      <w:rPr>
        <w:b/>
      </w:rPr>
    </w:pPr>
    <w:r w:rsidRPr="00171779">
      <w:rPr>
        <w:b/>
      </w:rPr>
      <w:t>Instructions to Bidders</w:t>
    </w:r>
  </w:p>
  <w:p w14:paraId="3D292B60" w14:textId="77777777" w:rsidR="00DE0981" w:rsidRPr="006D72E5" w:rsidRDefault="00DE0981" w:rsidP="006D72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57DF" w14:textId="77777777" w:rsidR="00DE0981" w:rsidRPr="00171779" w:rsidRDefault="00DE0981" w:rsidP="00FD03E2">
    <w:pPr>
      <w:pStyle w:val="Header"/>
      <w:rPr>
        <w:b/>
      </w:rPr>
    </w:pPr>
    <w:r w:rsidRPr="00171779">
      <w:rPr>
        <w:b/>
      </w:rPr>
      <w:t>Instructions to Bidders</w:t>
    </w:r>
  </w:p>
  <w:p w14:paraId="6480DA61" w14:textId="77777777" w:rsidR="00DE0981" w:rsidRPr="006D72E5" w:rsidRDefault="00DE0981" w:rsidP="006D7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5BBC" w14:textId="77777777" w:rsidR="00DE0981" w:rsidRPr="00171779" w:rsidRDefault="00DE0981" w:rsidP="00FD03E2">
    <w:pPr>
      <w:pStyle w:val="Header"/>
      <w:rPr>
        <w:b/>
      </w:rPr>
    </w:pPr>
    <w:r w:rsidRPr="00171779">
      <w:rPr>
        <w:b/>
      </w:rPr>
      <w:t>Instructions to Bidders</w:t>
    </w:r>
  </w:p>
  <w:p w14:paraId="681235A7" w14:textId="77777777" w:rsidR="00DE0981" w:rsidRPr="006D72E5" w:rsidRDefault="00DE0981" w:rsidP="006D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B3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B2707E"/>
    <w:multiLevelType w:val="hybridMultilevel"/>
    <w:tmpl w:val="AE7A1BA6"/>
    <w:lvl w:ilvl="0" w:tplc="DE60B636">
      <w:start w:val="6"/>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B781A92"/>
    <w:multiLevelType w:val="singleLevel"/>
    <w:tmpl w:val="F42AA92A"/>
    <w:lvl w:ilvl="0">
      <w:start w:val="3"/>
      <w:numFmt w:val="lowerLetter"/>
      <w:lvlText w:val="%1."/>
      <w:lvlJc w:val="left"/>
      <w:pPr>
        <w:tabs>
          <w:tab w:val="num" w:pos="960"/>
        </w:tabs>
        <w:ind w:left="960" w:hanging="480"/>
      </w:pPr>
      <w:rPr>
        <w:rFonts w:hint="default"/>
      </w:rPr>
    </w:lvl>
  </w:abstractNum>
  <w:abstractNum w:abstractNumId="3" w15:restartNumberingAfterBreak="0">
    <w:nsid w:val="132C4607"/>
    <w:multiLevelType w:val="singleLevel"/>
    <w:tmpl w:val="682A892C"/>
    <w:lvl w:ilvl="0">
      <w:start w:val="1"/>
      <w:numFmt w:val="decimal"/>
      <w:lvlText w:val="%1."/>
      <w:legacy w:legacy="1" w:legacySpace="0" w:legacyIndent="504"/>
      <w:lvlJc w:val="left"/>
      <w:pPr>
        <w:ind w:left="504" w:hanging="504"/>
      </w:pPr>
    </w:lvl>
  </w:abstractNum>
  <w:abstractNum w:abstractNumId="4" w15:restartNumberingAfterBreak="0">
    <w:nsid w:val="18ED0183"/>
    <w:multiLevelType w:val="singleLevel"/>
    <w:tmpl w:val="ECF046EC"/>
    <w:lvl w:ilvl="0">
      <w:start w:val="21"/>
      <w:numFmt w:val="decimal"/>
      <w:lvlText w:val="%1."/>
      <w:lvlJc w:val="left"/>
      <w:pPr>
        <w:tabs>
          <w:tab w:val="num" w:pos="360"/>
        </w:tabs>
        <w:ind w:left="360" w:hanging="360"/>
      </w:pPr>
    </w:lvl>
  </w:abstractNum>
  <w:abstractNum w:abstractNumId="5" w15:restartNumberingAfterBreak="0">
    <w:nsid w:val="19ED46BA"/>
    <w:multiLevelType w:val="hybridMultilevel"/>
    <w:tmpl w:val="14AA06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7247"/>
    <w:multiLevelType w:val="singleLevel"/>
    <w:tmpl w:val="DA408092"/>
    <w:lvl w:ilvl="0">
      <w:start w:val="20"/>
      <w:numFmt w:val="decimal"/>
      <w:lvlText w:val="%1."/>
      <w:lvlJc w:val="left"/>
      <w:pPr>
        <w:tabs>
          <w:tab w:val="num" w:pos="360"/>
        </w:tabs>
        <w:ind w:left="360" w:hanging="360"/>
      </w:pPr>
    </w:lvl>
  </w:abstractNum>
  <w:abstractNum w:abstractNumId="7" w15:restartNumberingAfterBreak="0">
    <w:nsid w:val="3B0145A6"/>
    <w:multiLevelType w:val="hybridMultilevel"/>
    <w:tmpl w:val="234C98A2"/>
    <w:lvl w:ilvl="0" w:tplc="1CCABBBE">
      <w:start w:val="14"/>
      <w:numFmt w:val="decimal"/>
      <w:lvlText w:val="%1."/>
      <w:lvlJc w:val="left"/>
      <w:pPr>
        <w:ind w:left="450" w:hanging="360"/>
      </w:pPr>
      <w:rPr>
        <w:rFonts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0A2510C"/>
    <w:multiLevelType w:val="multilevel"/>
    <w:tmpl w:val="2BDCFC6C"/>
    <w:lvl w:ilvl="0">
      <w:start w:val="1"/>
      <w:numFmt w:val="decimal"/>
      <w:lvlText w:val="%1."/>
      <w:legacy w:legacy="1" w:legacySpace="0" w:legacyIndent="360"/>
      <w:lvlJc w:val="left"/>
      <w:pPr>
        <w:ind w:left="360" w:hanging="360"/>
      </w:pPr>
    </w:lvl>
    <w:lvl w:ilvl="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15:restartNumberingAfterBreak="0">
    <w:nsid w:val="637F52E5"/>
    <w:multiLevelType w:val="hybridMultilevel"/>
    <w:tmpl w:val="B442BA16"/>
    <w:lvl w:ilvl="0" w:tplc="77102738">
      <w:start w:val="1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2743FA"/>
    <w:multiLevelType w:val="singleLevel"/>
    <w:tmpl w:val="B72451DE"/>
    <w:lvl w:ilvl="0">
      <w:start w:val="23"/>
      <w:numFmt w:val="decimal"/>
      <w:lvlText w:val="%1."/>
      <w:lvlJc w:val="left"/>
      <w:pPr>
        <w:tabs>
          <w:tab w:val="num" w:pos="360"/>
        </w:tabs>
        <w:ind w:left="360" w:hanging="360"/>
      </w:pPr>
      <w:rPr>
        <w:rFonts w:hint="default"/>
      </w:rPr>
    </w:lvl>
  </w:abstractNum>
  <w:abstractNum w:abstractNumId="11" w15:restartNumberingAfterBreak="0">
    <w:nsid w:val="655C42B0"/>
    <w:multiLevelType w:val="hybridMultilevel"/>
    <w:tmpl w:val="2EE206C4"/>
    <w:lvl w:ilvl="0" w:tplc="D2963C0E">
      <w:start w:val="14"/>
      <w:numFmt w:val="decimal"/>
      <w:lvlText w:val="%1."/>
      <w:lvlJc w:val="left"/>
      <w:pPr>
        <w:ind w:left="840" w:hanging="360"/>
      </w:pPr>
      <w:rPr>
        <w:rFonts w:hint="default"/>
        <w:b w:val="0"/>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6EA17604"/>
    <w:multiLevelType w:val="multilevel"/>
    <w:tmpl w:val="977E55DE"/>
    <w:lvl w:ilvl="0">
      <w:start w:val="1"/>
      <w:numFmt w:val="decimal"/>
      <w:lvlText w:val="%1."/>
      <w:legacy w:legacy="1" w:legacySpace="0" w:legacyIndent="360"/>
      <w:lvlJc w:val="left"/>
      <w:pPr>
        <w:ind w:left="36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3" w15:restartNumberingAfterBreak="0">
    <w:nsid w:val="775C4F15"/>
    <w:multiLevelType w:val="singleLevel"/>
    <w:tmpl w:val="0590DDB2"/>
    <w:lvl w:ilvl="0">
      <w:start w:val="1"/>
      <w:numFmt w:val="decimal"/>
      <w:lvlText w:val="%1."/>
      <w:legacy w:legacy="1" w:legacySpace="0" w:legacyIndent="360"/>
      <w:lvlJc w:val="left"/>
      <w:pPr>
        <w:ind w:left="360" w:hanging="360"/>
      </w:pPr>
    </w:lvl>
  </w:abstractNum>
  <w:num w:numId="1" w16cid:durableId="15735402">
    <w:abstractNumId w:val="8"/>
  </w:num>
  <w:num w:numId="2" w16cid:durableId="1544974856">
    <w:abstractNumId w:val="8"/>
    <w:lvlOverride w:ilvl="0">
      <w:lvl w:ilvl="0">
        <w:start w:val="1"/>
        <w:numFmt w:val="decimal"/>
        <w:lvlText w:val="%1."/>
        <w:legacy w:legacy="1" w:legacySpace="0" w:legacyIndent="360"/>
        <w:lvlJc w:val="left"/>
        <w:pPr>
          <w:ind w:left="480" w:hanging="360"/>
        </w:pPr>
        <w:rPr>
          <w:rFonts w:ascii="Arial" w:hAnsi="Arial" w:cs="Arial" w:hint="default"/>
          <w:color w:val="auto"/>
          <w:sz w:val="22"/>
          <w:szCs w:val="22"/>
        </w:rPr>
      </w:lvl>
    </w:lvlOverride>
  </w:num>
  <w:num w:numId="3" w16cid:durableId="354697645">
    <w:abstractNumId w:val="2"/>
  </w:num>
  <w:num w:numId="4" w16cid:durableId="1951625420">
    <w:abstractNumId w:val="0"/>
  </w:num>
  <w:num w:numId="5" w16cid:durableId="721753315">
    <w:abstractNumId w:val="6"/>
  </w:num>
  <w:num w:numId="6" w16cid:durableId="870339811">
    <w:abstractNumId w:val="4"/>
  </w:num>
  <w:num w:numId="7" w16cid:durableId="2081558633">
    <w:abstractNumId w:val="10"/>
  </w:num>
  <w:num w:numId="8" w16cid:durableId="193882547">
    <w:abstractNumId w:val="3"/>
  </w:num>
  <w:num w:numId="9" w16cid:durableId="200635640">
    <w:abstractNumId w:val="13"/>
  </w:num>
  <w:num w:numId="10" w16cid:durableId="1422949286">
    <w:abstractNumId w:val="1"/>
  </w:num>
  <w:num w:numId="11" w16cid:durableId="1040940785">
    <w:abstractNumId w:val="11"/>
  </w:num>
  <w:num w:numId="12" w16cid:durableId="1477067685">
    <w:abstractNumId w:val="7"/>
  </w:num>
  <w:num w:numId="13" w16cid:durableId="236716041">
    <w:abstractNumId w:val="9"/>
  </w:num>
  <w:num w:numId="14" w16cid:durableId="1230733166">
    <w:abstractNumId w:val="12"/>
  </w:num>
  <w:num w:numId="15" w16cid:durableId="769589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D6"/>
    <w:rsid w:val="000029D7"/>
    <w:rsid w:val="0000530B"/>
    <w:rsid w:val="00010C26"/>
    <w:rsid w:val="00012860"/>
    <w:rsid w:val="000179CF"/>
    <w:rsid w:val="000214E8"/>
    <w:rsid w:val="000222F9"/>
    <w:rsid w:val="00031E33"/>
    <w:rsid w:val="000364FD"/>
    <w:rsid w:val="00043260"/>
    <w:rsid w:val="00047F70"/>
    <w:rsid w:val="000542D8"/>
    <w:rsid w:val="00054493"/>
    <w:rsid w:val="000550E5"/>
    <w:rsid w:val="0006016E"/>
    <w:rsid w:val="00086921"/>
    <w:rsid w:val="00087414"/>
    <w:rsid w:val="000905CD"/>
    <w:rsid w:val="00091B05"/>
    <w:rsid w:val="00091E56"/>
    <w:rsid w:val="000974FE"/>
    <w:rsid w:val="000A3901"/>
    <w:rsid w:val="000A58D2"/>
    <w:rsid w:val="000A6275"/>
    <w:rsid w:val="000D0E8A"/>
    <w:rsid w:val="000D5492"/>
    <w:rsid w:val="000E049F"/>
    <w:rsid w:val="000E30D9"/>
    <w:rsid w:val="000E3F52"/>
    <w:rsid w:val="0010525D"/>
    <w:rsid w:val="001070A8"/>
    <w:rsid w:val="001201E7"/>
    <w:rsid w:val="00122495"/>
    <w:rsid w:val="00127946"/>
    <w:rsid w:val="00144047"/>
    <w:rsid w:val="001446DF"/>
    <w:rsid w:val="00145C6E"/>
    <w:rsid w:val="00151537"/>
    <w:rsid w:val="00154B1D"/>
    <w:rsid w:val="00162F76"/>
    <w:rsid w:val="00171779"/>
    <w:rsid w:val="00172850"/>
    <w:rsid w:val="001741DA"/>
    <w:rsid w:val="00190539"/>
    <w:rsid w:val="00194C43"/>
    <w:rsid w:val="001952F1"/>
    <w:rsid w:val="001954E9"/>
    <w:rsid w:val="00195DA6"/>
    <w:rsid w:val="00197BD6"/>
    <w:rsid w:val="001B5CDD"/>
    <w:rsid w:val="001B7839"/>
    <w:rsid w:val="001C151B"/>
    <w:rsid w:val="001C5067"/>
    <w:rsid w:val="001C5B0F"/>
    <w:rsid w:val="001D2FE2"/>
    <w:rsid w:val="001D4266"/>
    <w:rsid w:val="0020415F"/>
    <w:rsid w:val="00211BE0"/>
    <w:rsid w:val="00212FAB"/>
    <w:rsid w:val="0022104F"/>
    <w:rsid w:val="0023012B"/>
    <w:rsid w:val="00230E0D"/>
    <w:rsid w:val="00235063"/>
    <w:rsid w:val="00236FB3"/>
    <w:rsid w:val="00237AF6"/>
    <w:rsid w:val="002431AE"/>
    <w:rsid w:val="00250FBB"/>
    <w:rsid w:val="0025277C"/>
    <w:rsid w:val="00265821"/>
    <w:rsid w:val="002665E0"/>
    <w:rsid w:val="0027109F"/>
    <w:rsid w:val="00271C04"/>
    <w:rsid w:val="00273BF7"/>
    <w:rsid w:val="002764E6"/>
    <w:rsid w:val="00283B00"/>
    <w:rsid w:val="0028454A"/>
    <w:rsid w:val="002871F1"/>
    <w:rsid w:val="00293FA2"/>
    <w:rsid w:val="00297FC2"/>
    <w:rsid w:val="002A284A"/>
    <w:rsid w:val="002A5580"/>
    <w:rsid w:val="002B5E34"/>
    <w:rsid w:val="002C2609"/>
    <w:rsid w:val="002C3CD8"/>
    <w:rsid w:val="002D47F5"/>
    <w:rsid w:val="002E4D9D"/>
    <w:rsid w:val="002E5DC1"/>
    <w:rsid w:val="002E6BC5"/>
    <w:rsid w:val="002F0BFA"/>
    <w:rsid w:val="00304D7F"/>
    <w:rsid w:val="003054ED"/>
    <w:rsid w:val="0031077B"/>
    <w:rsid w:val="0032031A"/>
    <w:rsid w:val="00324835"/>
    <w:rsid w:val="0032638E"/>
    <w:rsid w:val="00327089"/>
    <w:rsid w:val="003279F8"/>
    <w:rsid w:val="00332162"/>
    <w:rsid w:val="00341F61"/>
    <w:rsid w:val="00352BDC"/>
    <w:rsid w:val="00352C49"/>
    <w:rsid w:val="00352E04"/>
    <w:rsid w:val="00357086"/>
    <w:rsid w:val="00357851"/>
    <w:rsid w:val="00375852"/>
    <w:rsid w:val="00376050"/>
    <w:rsid w:val="00376312"/>
    <w:rsid w:val="003824F5"/>
    <w:rsid w:val="003878CE"/>
    <w:rsid w:val="003A058A"/>
    <w:rsid w:val="003A391F"/>
    <w:rsid w:val="003A562F"/>
    <w:rsid w:val="003A5E19"/>
    <w:rsid w:val="003A6A24"/>
    <w:rsid w:val="003A6D51"/>
    <w:rsid w:val="003B1CFB"/>
    <w:rsid w:val="003B6841"/>
    <w:rsid w:val="003C22D5"/>
    <w:rsid w:val="003C2B22"/>
    <w:rsid w:val="003C4159"/>
    <w:rsid w:val="003E3BA6"/>
    <w:rsid w:val="003E540D"/>
    <w:rsid w:val="003F7651"/>
    <w:rsid w:val="00402481"/>
    <w:rsid w:val="00402538"/>
    <w:rsid w:val="00414064"/>
    <w:rsid w:val="0042131F"/>
    <w:rsid w:val="00430ED6"/>
    <w:rsid w:val="004332BA"/>
    <w:rsid w:val="00445B5E"/>
    <w:rsid w:val="00460DC7"/>
    <w:rsid w:val="00464F37"/>
    <w:rsid w:val="004778FB"/>
    <w:rsid w:val="004807E5"/>
    <w:rsid w:val="00483754"/>
    <w:rsid w:val="00486AE6"/>
    <w:rsid w:val="00495826"/>
    <w:rsid w:val="00496859"/>
    <w:rsid w:val="004A4301"/>
    <w:rsid w:val="004B0248"/>
    <w:rsid w:val="004B0B08"/>
    <w:rsid w:val="004B73A3"/>
    <w:rsid w:val="004D29EF"/>
    <w:rsid w:val="004D6BA0"/>
    <w:rsid w:val="004E5C1A"/>
    <w:rsid w:val="004F1909"/>
    <w:rsid w:val="004F4F7F"/>
    <w:rsid w:val="00501883"/>
    <w:rsid w:val="00515729"/>
    <w:rsid w:val="00516096"/>
    <w:rsid w:val="00523958"/>
    <w:rsid w:val="005434BA"/>
    <w:rsid w:val="00546733"/>
    <w:rsid w:val="00546C79"/>
    <w:rsid w:val="00566E0D"/>
    <w:rsid w:val="00572B2E"/>
    <w:rsid w:val="00572BD6"/>
    <w:rsid w:val="005947BA"/>
    <w:rsid w:val="005A0364"/>
    <w:rsid w:val="005C1598"/>
    <w:rsid w:val="005C2293"/>
    <w:rsid w:val="005E16DB"/>
    <w:rsid w:val="005E5A1A"/>
    <w:rsid w:val="005F04FF"/>
    <w:rsid w:val="005F140D"/>
    <w:rsid w:val="005F362B"/>
    <w:rsid w:val="005F6699"/>
    <w:rsid w:val="00622853"/>
    <w:rsid w:val="00631DB6"/>
    <w:rsid w:val="0064661E"/>
    <w:rsid w:val="0065620B"/>
    <w:rsid w:val="00661C0A"/>
    <w:rsid w:val="00662C93"/>
    <w:rsid w:val="0066442D"/>
    <w:rsid w:val="00670055"/>
    <w:rsid w:val="0067297A"/>
    <w:rsid w:val="0067542F"/>
    <w:rsid w:val="006778D5"/>
    <w:rsid w:val="00685231"/>
    <w:rsid w:val="006A12D7"/>
    <w:rsid w:val="006B0A89"/>
    <w:rsid w:val="006C207C"/>
    <w:rsid w:val="006C287A"/>
    <w:rsid w:val="006C3053"/>
    <w:rsid w:val="006D5982"/>
    <w:rsid w:val="006D72E5"/>
    <w:rsid w:val="006E1C8D"/>
    <w:rsid w:val="006E3003"/>
    <w:rsid w:val="006E58B1"/>
    <w:rsid w:val="006E5FFC"/>
    <w:rsid w:val="006F67F5"/>
    <w:rsid w:val="006F6E1A"/>
    <w:rsid w:val="00726157"/>
    <w:rsid w:val="007375EB"/>
    <w:rsid w:val="0074761A"/>
    <w:rsid w:val="00751307"/>
    <w:rsid w:val="00751C91"/>
    <w:rsid w:val="007563E9"/>
    <w:rsid w:val="00786EDC"/>
    <w:rsid w:val="007909C5"/>
    <w:rsid w:val="007922A8"/>
    <w:rsid w:val="007929BC"/>
    <w:rsid w:val="00797F3D"/>
    <w:rsid w:val="007A0946"/>
    <w:rsid w:val="007A1630"/>
    <w:rsid w:val="007A5192"/>
    <w:rsid w:val="007A70AA"/>
    <w:rsid w:val="007A76C0"/>
    <w:rsid w:val="007B3CCB"/>
    <w:rsid w:val="007B4F63"/>
    <w:rsid w:val="007B7109"/>
    <w:rsid w:val="007B77EC"/>
    <w:rsid w:val="007D592F"/>
    <w:rsid w:val="007D5957"/>
    <w:rsid w:val="007D71DD"/>
    <w:rsid w:val="007F338B"/>
    <w:rsid w:val="00815F6A"/>
    <w:rsid w:val="00822CBF"/>
    <w:rsid w:val="00824EEB"/>
    <w:rsid w:val="00845FCF"/>
    <w:rsid w:val="00847AF0"/>
    <w:rsid w:val="008512CC"/>
    <w:rsid w:val="00851FE5"/>
    <w:rsid w:val="0085219E"/>
    <w:rsid w:val="00852696"/>
    <w:rsid w:val="00863A63"/>
    <w:rsid w:val="00870F6A"/>
    <w:rsid w:val="00871B59"/>
    <w:rsid w:val="008736F6"/>
    <w:rsid w:val="00873BB4"/>
    <w:rsid w:val="00881627"/>
    <w:rsid w:val="00882AAF"/>
    <w:rsid w:val="00883217"/>
    <w:rsid w:val="0089203B"/>
    <w:rsid w:val="00893C59"/>
    <w:rsid w:val="0089771A"/>
    <w:rsid w:val="008A3170"/>
    <w:rsid w:val="008B54F7"/>
    <w:rsid w:val="008B590C"/>
    <w:rsid w:val="008C14DF"/>
    <w:rsid w:val="008D49C9"/>
    <w:rsid w:val="008D72B7"/>
    <w:rsid w:val="00900D99"/>
    <w:rsid w:val="00910310"/>
    <w:rsid w:val="009111CE"/>
    <w:rsid w:val="0091578D"/>
    <w:rsid w:val="00916EF2"/>
    <w:rsid w:val="0092355E"/>
    <w:rsid w:val="00950A77"/>
    <w:rsid w:val="00961341"/>
    <w:rsid w:val="009632D0"/>
    <w:rsid w:val="00965273"/>
    <w:rsid w:val="00980069"/>
    <w:rsid w:val="009829D0"/>
    <w:rsid w:val="0098569F"/>
    <w:rsid w:val="0098632B"/>
    <w:rsid w:val="009909F8"/>
    <w:rsid w:val="00992997"/>
    <w:rsid w:val="00995273"/>
    <w:rsid w:val="00997044"/>
    <w:rsid w:val="009A22F3"/>
    <w:rsid w:val="009C4C8F"/>
    <w:rsid w:val="009D0FCE"/>
    <w:rsid w:val="009D212F"/>
    <w:rsid w:val="009E2CF9"/>
    <w:rsid w:val="009E3F46"/>
    <w:rsid w:val="009F5832"/>
    <w:rsid w:val="00A02BD9"/>
    <w:rsid w:val="00A07D87"/>
    <w:rsid w:val="00A129C3"/>
    <w:rsid w:val="00A151BC"/>
    <w:rsid w:val="00A16F41"/>
    <w:rsid w:val="00A247CB"/>
    <w:rsid w:val="00A31C3A"/>
    <w:rsid w:val="00A321EF"/>
    <w:rsid w:val="00A3240F"/>
    <w:rsid w:val="00A33350"/>
    <w:rsid w:val="00A35110"/>
    <w:rsid w:val="00A36314"/>
    <w:rsid w:val="00A405A1"/>
    <w:rsid w:val="00A420B3"/>
    <w:rsid w:val="00A443D1"/>
    <w:rsid w:val="00A541B8"/>
    <w:rsid w:val="00A54DC5"/>
    <w:rsid w:val="00A5693B"/>
    <w:rsid w:val="00A64786"/>
    <w:rsid w:val="00A702B2"/>
    <w:rsid w:val="00A775F4"/>
    <w:rsid w:val="00A82BC3"/>
    <w:rsid w:val="00A95872"/>
    <w:rsid w:val="00AA29DE"/>
    <w:rsid w:val="00AA3FB2"/>
    <w:rsid w:val="00AB2BA5"/>
    <w:rsid w:val="00AD25C8"/>
    <w:rsid w:val="00AE33D1"/>
    <w:rsid w:val="00AE76A8"/>
    <w:rsid w:val="00AF0660"/>
    <w:rsid w:val="00B00317"/>
    <w:rsid w:val="00B14DA2"/>
    <w:rsid w:val="00B16833"/>
    <w:rsid w:val="00B30007"/>
    <w:rsid w:val="00B30E02"/>
    <w:rsid w:val="00B3237B"/>
    <w:rsid w:val="00B412A0"/>
    <w:rsid w:val="00B4558D"/>
    <w:rsid w:val="00B70D64"/>
    <w:rsid w:val="00B96E52"/>
    <w:rsid w:val="00BB5727"/>
    <w:rsid w:val="00BC67B0"/>
    <w:rsid w:val="00BD7701"/>
    <w:rsid w:val="00BE1BF3"/>
    <w:rsid w:val="00BE54E6"/>
    <w:rsid w:val="00BE6D59"/>
    <w:rsid w:val="00BF01CF"/>
    <w:rsid w:val="00C0149A"/>
    <w:rsid w:val="00C05E49"/>
    <w:rsid w:val="00C14939"/>
    <w:rsid w:val="00C17211"/>
    <w:rsid w:val="00C2752F"/>
    <w:rsid w:val="00C345BC"/>
    <w:rsid w:val="00C34DF0"/>
    <w:rsid w:val="00C44286"/>
    <w:rsid w:val="00C465A6"/>
    <w:rsid w:val="00C6055E"/>
    <w:rsid w:val="00C63229"/>
    <w:rsid w:val="00C6751B"/>
    <w:rsid w:val="00C72C6C"/>
    <w:rsid w:val="00C74508"/>
    <w:rsid w:val="00C83B7E"/>
    <w:rsid w:val="00C9252D"/>
    <w:rsid w:val="00CA4CD6"/>
    <w:rsid w:val="00CA6935"/>
    <w:rsid w:val="00CA6963"/>
    <w:rsid w:val="00CB018D"/>
    <w:rsid w:val="00CB13F2"/>
    <w:rsid w:val="00CB20CE"/>
    <w:rsid w:val="00CB5AE2"/>
    <w:rsid w:val="00CC58D2"/>
    <w:rsid w:val="00CC6DEC"/>
    <w:rsid w:val="00CC7C15"/>
    <w:rsid w:val="00CD14B1"/>
    <w:rsid w:val="00CD26D0"/>
    <w:rsid w:val="00CE696A"/>
    <w:rsid w:val="00CF2E22"/>
    <w:rsid w:val="00CF6004"/>
    <w:rsid w:val="00CF7E64"/>
    <w:rsid w:val="00CF7E7D"/>
    <w:rsid w:val="00D024E4"/>
    <w:rsid w:val="00D21934"/>
    <w:rsid w:val="00D2372B"/>
    <w:rsid w:val="00D27FFD"/>
    <w:rsid w:val="00D3018F"/>
    <w:rsid w:val="00D3698E"/>
    <w:rsid w:val="00D400F5"/>
    <w:rsid w:val="00D42C8F"/>
    <w:rsid w:val="00D50A73"/>
    <w:rsid w:val="00D54C1D"/>
    <w:rsid w:val="00D575F4"/>
    <w:rsid w:val="00D62108"/>
    <w:rsid w:val="00D715A6"/>
    <w:rsid w:val="00D765C8"/>
    <w:rsid w:val="00D83836"/>
    <w:rsid w:val="00D8512C"/>
    <w:rsid w:val="00D94162"/>
    <w:rsid w:val="00DA1556"/>
    <w:rsid w:val="00DA48ED"/>
    <w:rsid w:val="00DA5491"/>
    <w:rsid w:val="00DA71FD"/>
    <w:rsid w:val="00DB400E"/>
    <w:rsid w:val="00DB5399"/>
    <w:rsid w:val="00DC0879"/>
    <w:rsid w:val="00DC10DD"/>
    <w:rsid w:val="00DC3309"/>
    <w:rsid w:val="00DC6566"/>
    <w:rsid w:val="00DE0981"/>
    <w:rsid w:val="00DE699B"/>
    <w:rsid w:val="00E0194C"/>
    <w:rsid w:val="00E06C29"/>
    <w:rsid w:val="00E07DE0"/>
    <w:rsid w:val="00E1465D"/>
    <w:rsid w:val="00E2033C"/>
    <w:rsid w:val="00E25217"/>
    <w:rsid w:val="00E26A40"/>
    <w:rsid w:val="00E33B33"/>
    <w:rsid w:val="00E3512F"/>
    <w:rsid w:val="00E43F74"/>
    <w:rsid w:val="00E55774"/>
    <w:rsid w:val="00E62414"/>
    <w:rsid w:val="00E6349D"/>
    <w:rsid w:val="00E725AF"/>
    <w:rsid w:val="00EA52B4"/>
    <w:rsid w:val="00EB31F8"/>
    <w:rsid w:val="00EB75EF"/>
    <w:rsid w:val="00EC1011"/>
    <w:rsid w:val="00EC1C75"/>
    <w:rsid w:val="00EC3BFE"/>
    <w:rsid w:val="00ED19C0"/>
    <w:rsid w:val="00ED62D6"/>
    <w:rsid w:val="00EE3B8A"/>
    <w:rsid w:val="00EE6EDF"/>
    <w:rsid w:val="00EE7066"/>
    <w:rsid w:val="00F00589"/>
    <w:rsid w:val="00F0569F"/>
    <w:rsid w:val="00F078CC"/>
    <w:rsid w:val="00F128B0"/>
    <w:rsid w:val="00F15200"/>
    <w:rsid w:val="00F15E80"/>
    <w:rsid w:val="00F20693"/>
    <w:rsid w:val="00F25B08"/>
    <w:rsid w:val="00F37132"/>
    <w:rsid w:val="00F400EF"/>
    <w:rsid w:val="00F42AD1"/>
    <w:rsid w:val="00F471BF"/>
    <w:rsid w:val="00F471DF"/>
    <w:rsid w:val="00F505A6"/>
    <w:rsid w:val="00F65497"/>
    <w:rsid w:val="00F77B81"/>
    <w:rsid w:val="00F81E59"/>
    <w:rsid w:val="00F965D6"/>
    <w:rsid w:val="00FA140B"/>
    <w:rsid w:val="00FA5F46"/>
    <w:rsid w:val="00FA779B"/>
    <w:rsid w:val="00FB38F9"/>
    <w:rsid w:val="00FB459F"/>
    <w:rsid w:val="00FC49EA"/>
    <w:rsid w:val="00FC4A9C"/>
    <w:rsid w:val="00FD03E2"/>
    <w:rsid w:val="00FD73F4"/>
    <w:rsid w:val="00FE03D5"/>
    <w:rsid w:val="00FE753E"/>
    <w:rsid w:val="00FF2D74"/>
    <w:rsid w:val="00FF62A4"/>
    <w:rsid w:val="1506A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1F7EF9E"/>
  <w15:docId w15:val="{6885466D-F477-42CD-B92F-A3EB00A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5F4"/>
  </w:style>
  <w:style w:type="paragraph" w:styleId="Heading1">
    <w:name w:val="heading 1"/>
    <w:basedOn w:val="Normal"/>
    <w:next w:val="Normal"/>
    <w:qFormat/>
    <w:rsid w:val="00A775F4"/>
    <w:pPr>
      <w:keepNext/>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160"/>
      <w:jc w:val="center"/>
      <w:outlineLvl w:val="0"/>
    </w:pPr>
    <w:rPr>
      <w:rFonts w:ascii="Arial" w:hAnsi="Arial"/>
      <w:sz w:val="24"/>
    </w:rPr>
  </w:style>
  <w:style w:type="paragraph" w:styleId="Heading4">
    <w:name w:val="heading 4"/>
    <w:basedOn w:val="Normal"/>
    <w:next w:val="Normal"/>
    <w:qFormat/>
    <w:rsid w:val="00A775F4"/>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rsid w:val="00A775F4"/>
    <w:pPr>
      <w:tabs>
        <w:tab w:val="center" w:pos="4320"/>
        <w:tab w:val="right" w:pos="8640"/>
      </w:tabs>
    </w:pPr>
  </w:style>
  <w:style w:type="paragraph" w:styleId="BodyText">
    <w:name w:val="Body Text"/>
    <w:basedOn w:val="Normal"/>
    <w:rsid w:val="00A775F4"/>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pPr>
    <w:rPr>
      <w:sz w:val="24"/>
    </w:rPr>
  </w:style>
  <w:style w:type="paragraph" w:styleId="Header">
    <w:name w:val="header"/>
    <w:basedOn w:val="Normal"/>
    <w:rsid w:val="00A775F4"/>
    <w:pPr>
      <w:tabs>
        <w:tab w:val="center" w:pos="4320"/>
        <w:tab w:val="right" w:pos="8640"/>
      </w:tabs>
    </w:pPr>
    <w:rPr>
      <w:rFonts w:ascii="Arial" w:hAnsi="Arial"/>
      <w:sz w:val="24"/>
    </w:rPr>
  </w:style>
  <w:style w:type="character" w:styleId="CommentReference">
    <w:name w:val="annotation reference"/>
    <w:basedOn w:val="DefaultParagraphFont"/>
    <w:semiHidden/>
    <w:rsid w:val="00A775F4"/>
    <w:rPr>
      <w:sz w:val="16"/>
    </w:rPr>
  </w:style>
  <w:style w:type="paragraph" w:styleId="CommentText">
    <w:name w:val="annotation text"/>
    <w:basedOn w:val="Normal"/>
    <w:semiHidden/>
    <w:rsid w:val="00A775F4"/>
    <w:rPr>
      <w:rFonts w:ascii="Arial" w:hAnsi="Arial"/>
    </w:rPr>
  </w:style>
  <w:style w:type="paragraph" w:styleId="BodyTextIndent">
    <w:name w:val="Body Text Indent"/>
    <w:basedOn w:val="Normal"/>
    <w:rsid w:val="00A775F4"/>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pPr>
    <w:rPr>
      <w:rFonts w:ascii="Arial" w:hAnsi="Arial"/>
      <w:sz w:val="24"/>
    </w:rPr>
  </w:style>
  <w:style w:type="paragraph" w:styleId="BodyText2">
    <w:name w:val="Body Text 2"/>
    <w:basedOn w:val="Normal"/>
    <w:rsid w:val="00A775F4"/>
    <w:pPr>
      <w:tabs>
        <w:tab w:val="center" w:pos="4680"/>
      </w:tabs>
    </w:pPr>
    <w:rPr>
      <w:rFonts w:ascii="Arial" w:hAnsi="Arial"/>
      <w:b/>
      <w:vanish/>
      <w:color w:val="0000FF"/>
      <w:sz w:val="24"/>
    </w:rPr>
  </w:style>
  <w:style w:type="paragraph" w:styleId="BodyText3">
    <w:name w:val="Body Text 3"/>
    <w:basedOn w:val="Normal"/>
    <w:rsid w:val="00A775F4"/>
    <w:pPr>
      <w:tabs>
        <w:tab w:val="center" w:pos="4680"/>
      </w:tabs>
    </w:pPr>
    <w:rPr>
      <w:rFonts w:ascii="Arial" w:hAnsi="Arial"/>
      <w:b/>
      <w:vanish/>
      <w:color w:val="FF0000"/>
      <w:sz w:val="24"/>
    </w:rPr>
  </w:style>
  <w:style w:type="paragraph" w:styleId="Revision">
    <w:name w:val="Revision"/>
    <w:hidden/>
    <w:uiPriority w:val="99"/>
    <w:semiHidden/>
    <w:rsid w:val="00E2033C"/>
  </w:style>
  <w:style w:type="paragraph" w:styleId="BalloonText">
    <w:name w:val="Balloon Text"/>
    <w:basedOn w:val="Normal"/>
    <w:link w:val="BalloonTextChar"/>
    <w:rsid w:val="00E2033C"/>
    <w:rPr>
      <w:rFonts w:ascii="Tahoma" w:hAnsi="Tahoma" w:cs="Tahoma"/>
      <w:sz w:val="16"/>
      <w:szCs w:val="16"/>
    </w:rPr>
  </w:style>
  <w:style w:type="character" w:customStyle="1" w:styleId="BalloonTextChar">
    <w:name w:val="Balloon Text Char"/>
    <w:basedOn w:val="DefaultParagraphFont"/>
    <w:link w:val="BalloonText"/>
    <w:rsid w:val="00E2033C"/>
    <w:rPr>
      <w:rFonts w:ascii="Tahoma" w:hAnsi="Tahoma" w:cs="Tahoma"/>
      <w:sz w:val="16"/>
      <w:szCs w:val="16"/>
    </w:rPr>
  </w:style>
  <w:style w:type="paragraph" w:styleId="Title">
    <w:name w:val="Title"/>
    <w:basedOn w:val="Normal"/>
    <w:link w:val="TitleChar"/>
    <w:qFormat/>
    <w:rsid w:val="00376312"/>
    <w:pPr>
      <w:overflowPunct w:val="0"/>
      <w:autoSpaceDE w:val="0"/>
      <w:autoSpaceDN w:val="0"/>
      <w:adjustRightInd w:val="0"/>
      <w:spacing w:after="240"/>
      <w:jc w:val="center"/>
      <w:textAlignment w:val="baseline"/>
    </w:pPr>
    <w:rPr>
      <w:rFonts w:ascii="Arial" w:hAnsi="Arial"/>
      <w:b/>
      <w:bCs/>
      <w:sz w:val="32"/>
    </w:rPr>
  </w:style>
  <w:style w:type="character" w:customStyle="1" w:styleId="TitleChar">
    <w:name w:val="Title Char"/>
    <w:basedOn w:val="DefaultParagraphFont"/>
    <w:link w:val="Title"/>
    <w:rsid w:val="00376312"/>
    <w:rPr>
      <w:rFonts w:ascii="Arial" w:hAnsi="Arial"/>
      <w:b/>
      <w:bCs/>
      <w:sz w:val="32"/>
    </w:rPr>
  </w:style>
  <w:style w:type="character" w:styleId="Hyperlink">
    <w:name w:val="Hyperlink"/>
    <w:basedOn w:val="DefaultParagraphFont"/>
    <w:uiPriority w:val="99"/>
    <w:rsid w:val="003B6841"/>
    <w:rPr>
      <w:color w:val="0000FF" w:themeColor="hyperlink"/>
      <w:u w:val="single"/>
    </w:rPr>
  </w:style>
  <w:style w:type="paragraph" w:styleId="ListParagraph">
    <w:name w:val="List Paragraph"/>
    <w:basedOn w:val="Normal"/>
    <w:uiPriority w:val="34"/>
    <w:qFormat/>
    <w:rsid w:val="007A5192"/>
    <w:pPr>
      <w:ind w:left="720"/>
      <w:contextualSpacing/>
    </w:pPr>
  </w:style>
  <w:style w:type="character" w:styleId="FollowedHyperlink">
    <w:name w:val="FollowedHyperlink"/>
    <w:basedOn w:val="DefaultParagraphFont"/>
    <w:rsid w:val="007A5192"/>
    <w:rPr>
      <w:color w:val="800080" w:themeColor="followedHyperlink"/>
      <w:u w:val="single"/>
    </w:rPr>
  </w:style>
  <w:style w:type="character" w:styleId="UnresolvedMention">
    <w:name w:val="Unresolved Mention"/>
    <w:basedOn w:val="DefaultParagraphFont"/>
    <w:uiPriority w:val="99"/>
    <w:semiHidden/>
    <w:unhideWhenUsed/>
    <w:rsid w:val="0042131F"/>
    <w:rPr>
      <w:color w:val="605E5C"/>
      <w:shd w:val="clear" w:color="auto" w:fill="E1DFDD"/>
    </w:rPr>
  </w:style>
  <w:style w:type="table" w:styleId="TableGrid">
    <w:name w:val="Table Grid"/>
    <w:basedOn w:val="TableNormal"/>
    <w:rsid w:val="00F4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6816">
      <w:bodyDiv w:val="1"/>
      <w:marLeft w:val="0"/>
      <w:marRight w:val="0"/>
      <w:marTop w:val="0"/>
      <w:marBottom w:val="0"/>
      <w:divBdr>
        <w:top w:val="none" w:sz="0" w:space="0" w:color="auto"/>
        <w:left w:val="none" w:sz="0" w:space="0" w:color="auto"/>
        <w:bottom w:val="none" w:sz="0" w:space="0" w:color="auto"/>
        <w:right w:val="none" w:sz="0" w:space="0" w:color="auto"/>
      </w:divBdr>
    </w:div>
    <w:div w:id="1307707003">
      <w:bodyDiv w:val="1"/>
      <w:marLeft w:val="0"/>
      <w:marRight w:val="0"/>
      <w:marTop w:val="0"/>
      <w:marBottom w:val="0"/>
      <w:divBdr>
        <w:top w:val="none" w:sz="0" w:space="0" w:color="auto"/>
        <w:left w:val="none" w:sz="0" w:space="0" w:color="auto"/>
        <w:bottom w:val="none" w:sz="0" w:space="0" w:color="auto"/>
        <w:right w:val="none" w:sz="0" w:space="0" w:color="auto"/>
      </w:divBdr>
    </w:div>
    <w:div w:id="1817257956">
      <w:bodyDiv w:val="1"/>
      <w:marLeft w:val="0"/>
      <w:marRight w:val="0"/>
      <w:marTop w:val="0"/>
      <w:marBottom w:val="0"/>
      <w:divBdr>
        <w:top w:val="none" w:sz="0" w:space="0" w:color="auto"/>
        <w:left w:val="none" w:sz="0" w:space="0" w:color="auto"/>
        <w:bottom w:val="none" w:sz="0" w:space="0" w:color="auto"/>
        <w:right w:val="none" w:sz="0" w:space="0" w:color="auto"/>
      </w:divBdr>
    </w:div>
    <w:div w:id="21409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siouxfalls.gov/purchasing"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iouxfalls.gov/business-permits/bids-procurement/purchasing-bid-opening." TargetMode="External"/><Relationship Id="rId17" Type="http://schemas.openxmlformats.org/officeDocument/2006/relationships/hyperlink" Target="https://siouxfalls.bonfirehub.com/portal/?tab=openOpportunitie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siouxfalls.bonfirehub.com/portal/?tab=openOpportuni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s://dot.sd.gov/"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iouxfalls.bonfirehub.com/portal/?tab=open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183bd-8eac-43ba-8783-dc9951ae8d69">
      <Terms xmlns="http://schemas.microsoft.com/office/infopath/2007/PartnerControls"/>
    </lcf76f155ced4ddcb4097134ff3c332f>
    <TaxCatchAll xmlns="7d05f1eb-ec76-4b9c-a81c-64d1fece74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8B61050D2C3B4DBC4E25164BE20449" ma:contentTypeVersion="13" ma:contentTypeDescription="Create a new document." ma:contentTypeScope="" ma:versionID="872fd604512f7bc7038338f93eb5d4f8">
  <xsd:schema xmlns:xsd="http://www.w3.org/2001/XMLSchema" xmlns:xs="http://www.w3.org/2001/XMLSchema" xmlns:p="http://schemas.microsoft.com/office/2006/metadata/properties" xmlns:ns2="9be183bd-8eac-43ba-8783-dc9951ae8d69" xmlns:ns3="7d05f1eb-ec76-4b9c-a81c-64d1fece74c7" targetNamespace="http://schemas.microsoft.com/office/2006/metadata/properties" ma:root="true" ma:fieldsID="8a6bbc0997b93c6c385849eeb86fbafd" ns2:_="" ns3:_="">
    <xsd:import namespace="9be183bd-8eac-43ba-8783-dc9951ae8d69"/>
    <xsd:import namespace="7d05f1eb-ec76-4b9c-a81c-64d1fece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83bd-8eac-43ba-8783-dc9951ae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84524b-68fe-411f-8837-802ec8edec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5f1eb-ec76-4b9c-a81c-64d1fece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7db40-cd9d-4147-869a-c223c567d82d}" ma:internalName="TaxCatchAll" ma:showField="CatchAllData" ma:web="7d05f1eb-ec76-4b9c-a81c-64d1fece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876FE-3DD2-4E5E-99F8-D0B16EF70105}">
  <ds:schemaRefs>
    <ds:schemaRef ds:uri="http://schemas.microsoft.com/office/2006/metadata/properties"/>
    <ds:schemaRef ds:uri="http://schemas.microsoft.com/office/infopath/2007/PartnerControls"/>
    <ds:schemaRef ds:uri="9be183bd-8eac-43ba-8783-dc9951ae8d69"/>
    <ds:schemaRef ds:uri="7d05f1eb-ec76-4b9c-a81c-64d1fece74c7"/>
  </ds:schemaRefs>
</ds:datastoreItem>
</file>

<file path=customXml/itemProps2.xml><?xml version="1.0" encoding="utf-8"?>
<ds:datastoreItem xmlns:ds="http://schemas.openxmlformats.org/officeDocument/2006/customXml" ds:itemID="{F65A220C-30CA-4C55-9E9D-0FB848896AA4}">
  <ds:schemaRefs>
    <ds:schemaRef ds:uri="http://schemas.microsoft.com/sharepoint/v3/contenttype/forms"/>
  </ds:schemaRefs>
</ds:datastoreItem>
</file>

<file path=customXml/itemProps3.xml><?xml version="1.0" encoding="utf-8"?>
<ds:datastoreItem xmlns:ds="http://schemas.openxmlformats.org/officeDocument/2006/customXml" ds:itemID="{F659E1EF-E8FC-4A3B-BD58-646DE186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83bd-8eac-43ba-8783-dc9951ae8d69"/>
    <ds:schemaRef ds:uri="7d05f1eb-ec76-4b9c-a81c-64d1fece7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2841</Words>
  <Characters>16195</Characters>
  <Application>Microsoft Office Word</Application>
  <DocSecurity>0</DocSecurity>
  <Lines>134</Lines>
  <Paragraphs>37</Paragraphs>
  <ScaleCrop>false</ScaleCrop>
  <Company>City of Sioux Falls</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subject/>
  <dc:creator>Barb Suckstorf/Shannon VerHey</dc:creator>
  <cp:keywords/>
  <dc:description>As of 7-1-2009, HB 1134 required all documents to be published by state and local governments to include the following language: (Published twice at the approximate cost of $______._x000d_
_x000d_
7-8-2009--Shannon Verhey made revisions to Item #2 on the ITB on all ITB documents except the document labeled ITB for AIA Doc. A201-1997</dc:description>
  <cp:lastModifiedBy>Lonning, Tiffany</cp:lastModifiedBy>
  <cp:revision>5</cp:revision>
  <cp:lastPrinted>2018-06-05T18:53:00Z</cp:lastPrinted>
  <dcterms:created xsi:type="dcterms:W3CDTF">2025-12-11T18:13:00Z</dcterms:created>
  <dcterms:modified xsi:type="dcterms:W3CDTF">2025-12-11T18:26:00Z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0x010100E48B61050D2C3B4DBC4E25164BE20449</vt:lpwstr>
  </property>
  <property fmtid="{D5CDD505-2E9C-101B-9397-08002B2CF9AE}" pid="3" name="MediaServiceImageTags">
    <vt:lpwstr/>
  </property>
</Properties>
</file>